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508" w:rsidRPr="00E753B2" w:rsidRDefault="00DB2508" w:rsidP="00DB2508">
      <w:pPr>
        <w:pStyle w:val="7"/>
        <w:rPr>
          <w:szCs w:val="28"/>
          <w:lang w:val="kk-KZ"/>
        </w:rPr>
      </w:pPr>
      <w:r w:rsidRPr="00E753B2">
        <w:rPr>
          <w:szCs w:val="28"/>
          <w:lang w:val="kk-KZ"/>
        </w:rPr>
        <w:t xml:space="preserve">ӘЛ-ФАРАБИ АТЫНДАҒЫ ҚАЗАҚ ҰЛТТЫҚ УНИВЕРСИТЕТІ </w:t>
      </w:r>
    </w:p>
    <w:p w:rsidR="00DB2508" w:rsidRPr="00E753B2" w:rsidRDefault="00DB2508" w:rsidP="00DB2508">
      <w:pPr>
        <w:spacing w:after="0" w:line="240" w:lineRule="auto"/>
        <w:jc w:val="center"/>
        <w:rPr>
          <w:rFonts w:ascii="Times New Roman" w:hAnsi="Times New Roman" w:cs="Times New Roman"/>
          <w:b/>
          <w:sz w:val="28"/>
          <w:szCs w:val="28"/>
          <w:lang w:val="kk-KZ"/>
        </w:rPr>
      </w:pPr>
      <w:r w:rsidRPr="00E753B2">
        <w:rPr>
          <w:rFonts w:ascii="Times New Roman" w:hAnsi="Times New Roman" w:cs="Times New Roman"/>
          <w:b/>
          <w:sz w:val="28"/>
          <w:szCs w:val="28"/>
          <w:lang w:val="kk-KZ"/>
        </w:rPr>
        <w:t xml:space="preserve">Физика-техникалық факультеті </w:t>
      </w:r>
    </w:p>
    <w:p w:rsidR="00DB2508" w:rsidRPr="00E753B2" w:rsidRDefault="00DB2508" w:rsidP="00DB2508">
      <w:pPr>
        <w:spacing w:after="0" w:line="240" w:lineRule="auto"/>
        <w:jc w:val="center"/>
        <w:rPr>
          <w:rFonts w:ascii="Times New Roman" w:hAnsi="Times New Roman" w:cs="Times New Roman"/>
          <w:b/>
          <w:sz w:val="28"/>
          <w:szCs w:val="28"/>
          <w:lang w:val="kk-KZ"/>
        </w:rPr>
      </w:pPr>
      <w:r w:rsidRPr="00E753B2">
        <w:rPr>
          <w:rFonts w:ascii="Times New Roman" w:hAnsi="Times New Roman" w:cs="Times New Roman"/>
          <w:b/>
          <w:sz w:val="28"/>
          <w:szCs w:val="28"/>
          <w:lang w:val="kk-KZ"/>
        </w:rPr>
        <w:t>Жылуфизика және техникалық физика кафедрасы</w:t>
      </w:r>
    </w:p>
    <w:p w:rsidR="00DB2508" w:rsidRPr="00E753B2" w:rsidRDefault="00DB2508" w:rsidP="00DB2508">
      <w:pPr>
        <w:spacing w:after="0" w:line="240" w:lineRule="auto"/>
        <w:jc w:val="center"/>
        <w:rPr>
          <w:rFonts w:ascii="Times New Roman" w:hAnsi="Times New Roman" w:cs="Times New Roman"/>
          <w:b/>
          <w:sz w:val="28"/>
          <w:szCs w:val="28"/>
        </w:rPr>
      </w:pPr>
    </w:p>
    <w:p w:rsidR="00DB2508" w:rsidRPr="00E753B2" w:rsidRDefault="00DB2508" w:rsidP="00DB2508">
      <w:pPr>
        <w:spacing w:after="0" w:line="240" w:lineRule="auto"/>
        <w:jc w:val="center"/>
        <w:rPr>
          <w:rFonts w:ascii="Times New Roman" w:hAnsi="Times New Roman" w:cs="Times New Roman"/>
          <w:b/>
          <w:sz w:val="28"/>
          <w:szCs w:val="28"/>
        </w:rPr>
      </w:pPr>
    </w:p>
    <w:p w:rsidR="00DB2508" w:rsidRPr="00E753B2" w:rsidRDefault="00DB2508" w:rsidP="00DB2508">
      <w:pPr>
        <w:spacing w:after="0" w:line="240" w:lineRule="auto"/>
        <w:jc w:val="center"/>
        <w:rPr>
          <w:rFonts w:ascii="Times New Roman" w:hAnsi="Times New Roman" w:cs="Times New Roman"/>
          <w:b/>
          <w:sz w:val="28"/>
          <w:szCs w:val="28"/>
        </w:rPr>
      </w:pPr>
    </w:p>
    <w:p w:rsidR="00DB2508" w:rsidRPr="00E753B2" w:rsidRDefault="00DB2508" w:rsidP="00DB2508">
      <w:pPr>
        <w:spacing w:after="0" w:line="240" w:lineRule="auto"/>
        <w:jc w:val="center"/>
        <w:rPr>
          <w:rFonts w:ascii="Times New Roman" w:hAnsi="Times New Roman" w:cs="Times New Roman"/>
          <w:b/>
          <w:sz w:val="28"/>
          <w:szCs w:val="28"/>
        </w:rPr>
      </w:pPr>
    </w:p>
    <w:p w:rsidR="00DB2508" w:rsidRPr="00E753B2" w:rsidRDefault="00DB2508" w:rsidP="00DB2508">
      <w:pPr>
        <w:spacing w:after="0" w:line="240" w:lineRule="auto"/>
        <w:jc w:val="center"/>
        <w:rPr>
          <w:rFonts w:ascii="Times New Roman" w:hAnsi="Times New Roman" w:cs="Times New Roman"/>
          <w:b/>
          <w:sz w:val="28"/>
          <w:szCs w:val="28"/>
        </w:rPr>
      </w:pPr>
    </w:p>
    <w:tbl>
      <w:tblPr>
        <w:tblW w:w="9648" w:type="dxa"/>
        <w:tblLayout w:type="fixed"/>
        <w:tblLook w:val="00A0" w:firstRow="1" w:lastRow="0" w:firstColumn="1" w:lastColumn="0" w:noHBand="0" w:noVBand="0"/>
      </w:tblPr>
      <w:tblGrid>
        <w:gridCol w:w="4077"/>
        <w:gridCol w:w="5571"/>
      </w:tblGrid>
      <w:tr w:rsidR="00DB2508" w:rsidRPr="00E753B2" w:rsidTr="00FB1F94">
        <w:tc>
          <w:tcPr>
            <w:tcW w:w="4077" w:type="dxa"/>
          </w:tcPr>
          <w:p w:rsidR="00DB2508" w:rsidRPr="00E753B2" w:rsidRDefault="00DB2508" w:rsidP="00FB1F94">
            <w:pPr>
              <w:spacing w:after="0" w:line="240" w:lineRule="auto"/>
              <w:rPr>
                <w:rFonts w:ascii="Times New Roman" w:hAnsi="Times New Roman" w:cs="Times New Roman"/>
                <w:b/>
                <w:sz w:val="28"/>
                <w:szCs w:val="28"/>
              </w:rPr>
            </w:pPr>
          </w:p>
        </w:tc>
        <w:tc>
          <w:tcPr>
            <w:tcW w:w="5571" w:type="dxa"/>
          </w:tcPr>
          <w:p w:rsidR="00DB2508" w:rsidRPr="00E753B2" w:rsidRDefault="00DB2508" w:rsidP="00FB1F94">
            <w:pPr>
              <w:pStyle w:val="1"/>
              <w:spacing w:before="0" w:line="240" w:lineRule="auto"/>
              <w:rPr>
                <w:rFonts w:ascii="Times New Roman" w:hAnsi="Times New Roman" w:cs="Times New Roman"/>
                <w:color w:val="auto"/>
                <w:lang w:val="kk-KZ"/>
              </w:rPr>
            </w:pPr>
            <w:r w:rsidRPr="00E753B2">
              <w:rPr>
                <w:rFonts w:ascii="Times New Roman" w:hAnsi="Times New Roman" w:cs="Times New Roman"/>
                <w:color w:val="auto"/>
              </w:rPr>
              <w:t>БЕКІТЕМІН</w:t>
            </w:r>
          </w:p>
          <w:p w:rsidR="00DB2508" w:rsidRPr="00E753B2" w:rsidRDefault="00DB2508" w:rsidP="00FB1F94">
            <w:pPr>
              <w:pStyle w:val="7"/>
              <w:ind w:firstLine="0"/>
              <w:jc w:val="left"/>
              <w:rPr>
                <w:b w:val="0"/>
                <w:szCs w:val="28"/>
                <w:lang w:val="kk-KZ"/>
              </w:rPr>
            </w:pPr>
            <w:r w:rsidRPr="00E753B2">
              <w:rPr>
                <w:b w:val="0"/>
                <w:szCs w:val="28"/>
                <w:lang w:val="kk-KZ"/>
              </w:rPr>
              <w:t xml:space="preserve">Физика-техникалық факультетінің </w:t>
            </w:r>
          </w:p>
          <w:p w:rsidR="00DB2508" w:rsidRPr="00DB2508" w:rsidRDefault="00DB2508" w:rsidP="00FB1F94">
            <w:pPr>
              <w:pStyle w:val="7"/>
              <w:ind w:firstLine="0"/>
              <w:jc w:val="left"/>
              <w:rPr>
                <w:b w:val="0"/>
                <w:szCs w:val="28"/>
              </w:rPr>
            </w:pPr>
            <w:r w:rsidRPr="00E753B2">
              <w:rPr>
                <w:b w:val="0"/>
                <w:szCs w:val="28"/>
                <w:lang w:val="kk-KZ"/>
              </w:rPr>
              <w:t>деканы</w:t>
            </w:r>
            <w:r w:rsidRPr="00DB2508">
              <w:rPr>
                <w:b w:val="0"/>
                <w:szCs w:val="28"/>
              </w:rPr>
              <w:t>__________________ Давлетов А.Е.</w:t>
            </w:r>
          </w:p>
          <w:p w:rsidR="00DB2508" w:rsidRPr="00E753B2" w:rsidRDefault="00DB2508" w:rsidP="00C27AAA">
            <w:pPr>
              <w:spacing w:after="0" w:line="240" w:lineRule="auto"/>
              <w:rPr>
                <w:rFonts w:ascii="Times New Roman" w:hAnsi="Times New Roman" w:cs="Times New Roman"/>
                <w:sz w:val="28"/>
                <w:szCs w:val="28"/>
              </w:rPr>
            </w:pPr>
            <w:r w:rsidRPr="00E753B2">
              <w:rPr>
                <w:rFonts w:ascii="Times New Roman" w:hAnsi="Times New Roman" w:cs="Times New Roman"/>
                <w:sz w:val="28"/>
                <w:szCs w:val="28"/>
                <w:lang w:val="kk-KZ" w:eastAsia="ru-RU"/>
              </w:rPr>
              <w:t>«</w:t>
            </w:r>
            <w:r w:rsidRPr="00E753B2">
              <w:rPr>
                <w:rFonts w:ascii="Times New Roman" w:hAnsi="Times New Roman" w:cs="Times New Roman"/>
                <w:sz w:val="28"/>
                <w:szCs w:val="28"/>
                <w:lang w:val="en-US" w:eastAsia="ru-RU"/>
              </w:rPr>
              <w:t>_____</w:t>
            </w:r>
            <w:r w:rsidRPr="00E753B2">
              <w:rPr>
                <w:rFonts w:ascii="Times New Roman" w:hAnsi="Times New Roman" w:cs="Times New Roman"/>
                <w:sz w:val="28"/>
                <w:szCs w:val="28"/>
                <w:lang w:val="kk-KZ" w:eastAsia="ru-RU"/>
              </w:rPr>
              <w:t>»</w:t>
            </w:r>
            <w:r w:rsidRPr="00E753B2">
              <w:rPr>
                <w:rFonts w:ascii="Times New Roman" w:hAnsi="Times New Roman" w:cs="Times New Roman"/>
                <w:sz w:val="28"/>
                <w:szCs w:val="28"/>
                <w:lang w:val="en-US" w:eastAsia="ru-RU"/>
              </w:rPr>
              <w:t xml:space="preserve"> ________ 201</w:t>
            </w:r>
            <w:r w:rsidR="00C27AAA">
              <w:rPr>
                <w:rFonts w:ascii="Times New Roman" w:hAnsi="Times New Roman" w:cs="Times New Roman"/>
                <w:sz w:val="28"/>
                <w:szCs w:val="28"/>
                <w:lang w:eastAsia="ru-RU"/>
              </w:rPr>
              <w:t>8</w:t>
            </w:r>
            <w:r w:rsidRPr="00E753B2">
              <w:rPr>
                <w:rFonts w:ascii="Times New Roman" w:hAnsi="Times New Roman" w:cs="Times New Roman"/>
                <w:sz w:val="28"/>
                <w:szCs w:val="28"/>
                <w:lang w:val="en-US" w:eastAsia="ru-RU"/>
              </w:rPr>
              <w:t xml:space="preserve"> </w:t>
            </w:r>
            <w:r w:rsidRPr="00E753B2">
              <w:rPr>
                <w:rFonts w:ascii="Times New Roman" w:hAnsi="Times New Roman" w:cs="Times New Roman"/>
                <w:sz w:val="28"/>
                <w:szCs w:val="28"/>
                <w:lang w:eastAsia="ru-RU"/>
              </w:rPr>
              <w:t>ж</w:t>
            </w:r>
            <w:r w:rsidRPr="00E753B2">
              <w:rPr>
                <w:rFonts w:ascii="Times New Roman" w:hAnsi="Times New Roman" w:cs="Times New Roman"/>
                <w:sz w:val="28"/>
                <w:szCs w:val="28"/>
                <w:lang w:val="kk-KZ" w:eastAsia="ru-RU"/>
              </w:rPr>
              <w:t>.</w:t>
            </w:r>
          </w:p>
        </w:tc>
      </w:tr>
    </w:tbl>
    <w:p w:rsidR="00DB2508" w:rsidRPr="00E753B2" w:rsidRDefault="00DB2508" w:rsidP="00DB2508">
      <w:pPr>
        <w:spacing w:after="0" w:line="240" w:lineRule="auto"/>
        <w:jc w:val="right"/>
        <w:rPr>
          <w:rFonts w:ascii="Times New Roman" w:hAnsi="Times New Roman" w:cs="Times New Roman"/>
          <w:sz w:val="28"/>
          <w:szCs w:val="28"/>
        </w:rPr>
      </w:pPr>
    </w:p>
    <w:p w:rsidR="00DB2508" w:rsidRPr="00E753B2" w:rsidRDefault="00DB2508" w:rsidP="00DB2508">
      <w:pPr>
        <w:spacing w:after="0" w:line="240" w:lineRule="auto"/>
        <w:jc w:val="right"/>
        <w:rPr>
          <w:rFonts w:ascii="Times New Roman" w:hAnsi="Times New Roman" w:cs="Times New Roman"/>
          <w:sz w:val="28"/>
          <w:szCs w:val="28"/>
        </w:rPr>
      </w:pPr>
    </w:p>
    <w:p w:rsidR="00DB2508" w:rsidRPr="00E753B2" w:rsidRDefault="00DB2508" w:rsidP="00DB2508">
      <w:pPr>
        <w:spacing w:after="0" w:line="240" w:lineRule="auto"/>
        <w:jc w:val="right"/>
        <w:rPr>
          <w:rFonts w:ascii="Times New Roman" w:hAnsi="Times New Roman" w:cs="Times New Roman"/>
          <w:sz w:val="28"/>
          <w:szCs w:val="28"/>
        </w:rPr>
      </w:pPr>
    </w:p>
    <w:p w:rsidR="00DB2508" w:rsidRPr="00E753B2" w:rsidRDefault="00DB2508" w:rsidP="00DB2508">
      <w:pPr>
        <w:spacing w:after="0" w:line="240" w:lineRule="auto"/>
        <w:jc w:val="right"/>
        <w:rPr>
          <w:rFonts w:ascii="Times New Roman" w:hAnsi="Times New Roman" w:cs="Times New Roman"/>
          <w:sz w:val="28"/>
          <w:szCs w:val="28"/>
        </w:rPr>
      </w:pPr>
    </w:p>
    <w:p w:rsidR="00DB2508" w:rsidRPr="00E753B2" w:rsidRDefault="00DB2508" w:rsidP="00DB2508">
      <w:pPr>
        <w:spacing w:after="0" w:line="240" w:lineRule="auto"/>
        <w:jc w:val="right"/>
        <w:rPr>
          <w:rFonts w:ascii="Times New Roman" w:hAnsi="Times New Roman" w:cs="Times New Roman"/>
          <w:sz w:val="28"/>
          <w:szCs w:val="28"/>
        </w:rPr>
      </w:pPr>
    </w:p>
    <w:p w:rsidR="00DB2508" w:rsidRPr="00E753B2" w:rsidRDefault="00DB2508" w:rsidP="00DB2508">
      <w:pPr>
        <w:pStyle w:val="1"/>
        <w:spacing w:before="0" w:line="240" w:lineRule="auto"/>
        <w:jc w:val="center"/>
        <w:rPr>
          <w:rFonts w:ascii="Times New Roman" w:hAnsi="Times New Roman" w:cs="Times New Roman"/>
          <w:color w:val="auto"/>
          <w:lang w:val="kk-KZ"/>
        </w:rPr>
      </w:pPr>
      <w:r w:rsidRPr="00E753B2">
        <w:rPr>
          <w:rFonts w:ascii="Times New Roman" w:hAnsi="Times New Roman" w:cs="Times New Roman"/>
          <w:color w:val="auto"/>
          <w:lang w:val="kk-KZ"/>
        </w:rPr>
        <w:t>ПӘННІҢ ОҚУ-ӘДІСТЕМЕЛІК КЕШЕНІ</w:t>
      </w:r>
    </w:p>
    <w:p w:rsidR="00DB2508" w:rsidRPr="00E753B2" w:rsidRDefault="00DB2508" w:rsidP="00DB2508">
      <w:pPr>
        <w:rPr>
          <w:rFonts w:ascii="Times New Roman" w:hAnsi="Times New Roman" w:cs="Times New Roman"/>
          <w:sz w:val="28"/>
          <w:szCs w:val="28"/>
          <w:lang w:val="kk-KZ"/>
        </w:rPr>
      </w:pPr>
    </w:p>
    <w:p w:rsidR="00DB2508" w:rsidRPr="00DB2508" w:rsidRDefault="00DE1D3E" w:rsidP="00DB2508">
      <w:pPr>
        <w:autoSpaceDE w:val="0"/>
        <w:autoSpaceDN w:val="0"/>
        <w:adjustRightInd w:val="0"/>
        <w:spacing w:after="0" w:line="240" w:lineRule="auto"/>
        <w:jc w:val="center"/>
        <w:rPr>
          <w:rFonts w:ascii="Times New Roman" w:hAnsi="Times New Roman" w:cs="Times New Roman"/>
          <w:b/>
          <w:bCs/>
          <w:sz w:val="28"/>
          <w:szCs w:val="28"/>
          <w:lang w:val="kk-KZ"/>
        </w:rPr>
      </w:pPr>
      <w:r>
        <w:rPr>
          <w:rFonts w:ascii="Times New Roman" w:hAnsi="Times New Roman" w:cs="Times New Roman"/>
          <w:b/>
          <w:sz w:val="28"/>
          <w:szCs w:val="28"/>
          <w:lang w:val="kk-KZ" w:eastAsia="ko-KR"/>
        </w:rPr>
        <w:t>8В57</w:t>
      </w:r>
      <w:r w:rsidR="00DB2508" w:rsidRPr="00DB2508">
        <w:rPr>
          <w:rFonts w:ascii="Times New Roman" w:hAnsi="Times New Roman" w:cs="Times New Roman"/>
          <w:b/>
          <w:sz w:val="28"/>
          <w:szCs w:val="28"/>
          <w:lang w:val="kk-KZ" w:eastAsia="ko-KR"/>
        </w:rPr>
        <w:t xml:space="preserve"> «</w:t>
      </w:r>
      <w:r>
        <w:rPr>
          <w:rFonts w:ascii="Times New Roman" w:hAnsi="Times New Roman" w:cs="Times New Roman"/>
          <w:b/>
          <w:sz w:val="28"/>
          <w:szCs w:val="28"/>
          <w:lang w:val="kk-KZ"/>
        </w:rPr>
        <w:t>Отынды жағудың арнайы мәселелері</w:t>
      </w:r>
      <w:r w:rsidR="00DB2508" w:rsidRPr="00DB2508">
        <w:rPr>
          <w:rFonts w:ascii="Times New Roman" w:hAnsi="Times New Roman" w:cs="Times New Roman"/>
          <w:b/>
          <w:sz w:val="28"/>
          <w:szCs w:val="28"/>
          <w:lang w:val="kk-KZ"/>
        </w:rPr>
        <w:t>»</w:t>
      </w:r>
    </w:p>
    <w:p w:rsidR="00DB2508" w:rsidRPr="00E753B2" w:rsidRDefault="00DB2508" w:rsidP="00DB2508">
      <w:pPr>
        <w:pStyle w:val="3"/>
        <w:spacing w:before="0"/>
        <w:ind w:firstLine="402"/>
        <w:jc w:val="center"/>
        <w:rPr>
          <w:rFonts w:ascii="Times New Roman" w:hAnsi="Times New Roman" w:cs="Times New Roman"/>
          <w:sz w:val="28"/>
          <w:szCs w:val="28"/>
          <w:lang w:val="kk-KZ"/>
        </w:rPr>
      </w:pPr>
    </w:p>
    <w:p w:rsidR="00DB2508" w:rsidRPr="00E753B2" w:rsidRDefault="00DB2508" w:rsidP="00DB2508">
      <w:pPr>
        <w:jc w:val="center"/>
        <w:rPr>
          <w:rFonts w:ascii="Times New Roman" w:hAnsi="Times New Roman" w:cs="Times New Roman"/>
          <w:sz w:val="28"/>
          <w:szCs w:val="28"/>
          <w:lang w:val="kk-KZ" w:eastAsia="ko-KR"/>
        </w:rPr>
      </w:pPr>
      <w:r w:rsidRPr="00E753B2">
        <w:rPr>
          <w:rFonts w:ascii="Times New Roman" w:hAnsi="Times New Roman" w:cs="Times New Roman"/>
          <w:sz w:val="28"/>
          <w:szCs w:val="28"/>
          <w:lang w:val="kk-KZ" w:eastAsia="ko-KR"/>
        </w:rPr>
        <w:t>Мамандық «</w:t>
      </w:r>
      <w:r w:rsidR="00111B61">
        <w:rPr>
          <w:rFonts w:ascii="Times New Roman" w:hAnsi="Times New Roman" w:cs="Times New Roman"/>
          <w:sz w:val="28"/>
          <w:szCs w:val="28"/>
          <w:lang w:val="kk-KZ" w:eastAsia="ko-KR"/>
        </w:rPr>
        <w:t xml:space="preserve">5В071700 </w:t>
      </w:r>
      <w:r w:rsidRPr="00E753B2">
        <w:rPr>
          <w:rFonts w:ascii="Times New Roman" w:hAnsi="Times New Roman" w:cs="Times New Roman"/>
          <w:sz w:val="28"/>
          <w:szCs w:val="28"/>
          <w:lang w:val="kk-KZ" w:eastAsia="ko-KR"/>
        </w:rPr>
        <w:t xml:space="preserve">– </w:t>
      </w:r>
      <w:r w:rsidR="00111B61">
        <w:rPr>
          <w:rFonts w:ascii="Times New Roman" w:hAnsi="Times New Roman" w:cs="Times New Roman"/>
          <w:sz w:val="28"/>
          <w:szCs w:val="28"/>
          <w:lang w:val="kk-KZ" w:eastAsia="ko-KR"/>
        </w:rPr>
        <w:t>Жылуэнергетика</w:t>
      </w:r>
      <w:r w:rsidRPr="00E753B2">
        <w:rPr>
          <w:rFonts w:ascii="Times New Roman" w:hAnsi="Times New Roman" w:cs="Times New Roman"/>
          <w:sz w:val="28"/>
          <w:szCs w:val="28"/>
          <w:lang w:val="kk-KZ" w:eastAsia="ko-KR"/>
        </w:rPr>
        <w:t>»</w:t>
      </w:r>
    </w:p>
    <w:p w:rsidR="00DB2508" w:rsidRPr="00E753B2" w:rsidRDefault="00DB2508" w:rsidP="00DB2508">
      <w:pPr>
        <w:tabs>
          <w:tab w:val="left" w:pos="1725"/>
        </w:tabs>
        <w:rPr>
          <w:rFonts w:ascii="Times New Roman" w:hAnsi="Times New Roman" w:cs="Times New Roman"/>
          <w:sz w:val="28"/>
          <w:szCs w:val="28"/>
          <w:lang w:val="kk-KZ" w:eastAsia="ko-KR"/>
        </w:rPr>
      </w:pPr>
      <w:r w:rsidRPr="00E753B2">
        <w:rPr>
          <w:rFonts w:ascii="Times New Roman" w:hAnsi="Times New Roman" w:cs="Times New Roman"/>
          <w:sz w:val="28"/>
          <w:szCs w:val="28"/>
          <w:lang w:val="kk-KZ" w:eastAsia="ko-KR"/>
        </w:rPr>
        <w:tab/>
      </w:r>
    </w:p>
    <w:p w:rsidR="00DB2508" w:rsidRPr="00E753B2" w:rsidRDefault="00DB2508" w:rsidP="00DB2508">
      <w:pPr>
        <w:jc w:val="center"/>
        <w:rPr>
          <w:rFonts w:ascii="Times New Roman" w:hAnsi="Times New Roman" w:cs="Times New Roman"/>
          <w:sz w:val="28"/>
          <w:szCs w:val="28"/>
          <w:lang w:val="kk-KZ" w:eastAsia="ko-KR"/>
        </w:rPr>
      </w:pPr>
      <w:r w:rsidRPr="00E753B2">
        <w:rPr>
          <w:rFonts w:ascii="Times New Roman" w:hAnsi="Times New Roman" w:cs="Times New Roman"/>
          <w:sz w:val="28"/>
          <w:szCs w:val="28"/>
          <w:lang w:val="kk-KZ" w:eastAsia="ko-KR"/>
        </w:rPr>
        <w:t>Оқу түрі: күндізгі</w:t>
      </w:r>
    </w:p>
    <w:p w:rsidR="00DB2508" w:rsidRPr="00E753B2" w:rsidRDefault="00DB2508" w:rsidP="00DB2508">
      <w:pPr>
        <w:jc w:val="center"/>
        <w:rPr>
          <w:rFonts w:ascii="Times New Roman" w:hAnsi="Times New Roman" w:cs="Times New Roman"/>
          <w:noProof/>
          <w:sz w:val="28"/>
          <w:szCs w:val="28"/>
          <w:lang w:val="kk-KZ"/>
        </w:rPr>
      </w:pPr>
    </w:p>
    <w:p w:rsidR="00DB2508" w:rsidRPr="00E753B2" w:rsidRDefault="00DB2508" w:rsidP="00DB2508">
      <w:pPr>
        <w:jc w:val="center"/>
        <w:rPr>
          <w:rFonts w:ascii="Times New Roman" w:hAnsi="Times New Roman" w:cs="Times New Roman"/>
          <w:noProof/>
          <w:sz w:val="28"/>
          <w:szCs w:val="28"/>
          <w:lang w:val="kk-KZ"/>
        </w:rPr>
      </w:pPr>
    </w:p>
    <w:p w:rsidR="00DB2508" w:rsidRPr="00E753B2" w:rsidRDefault="00DB2508" w:rsidP="00DB2508">
      <w:pPr>
        <w:jc w:val="center"/>
        <w:rPr>
          <w:rFonts w:ascii="Times New Roman" w:hAnsi="Times New Roman" w:cs="Times New Roman"/>
          <w:b/>
          <w:noProof/>
          <w:sz w:val="28"/>
          <w:szCs w:val="28"/>
          <w:lang w:val="kk-KZ"/>
        </w:rPr>
      </w:pPr>
    </w:p>
    <w:p w:rsidR="00DB2508" w:rsidRPr="00E753B2" w:rsidRDefault="00DB2508" w:rsidP="00DB2508">
      <w:pPr>
        <w:jc w:val="both"/>
        <w:rPr>
          <w:rFonts w:ascii="Times New Roman" w:hAnsi="Times New Roman" w:cs="Times New Roman"/>
          <w:b/>
          <w:noProof/>
          <w:sz w:val="28"/>
          <w:szCs w:val="28"/>
          <w:lang w:val="kk-KZ"/>
        </w:rPr>
      </w:pPr>
    </w:p>
    <w:p w:rsidR="00DB2508" w:rsidRPr="00E753B2" w:rsidRDefault="00DB2508" w:rsidP="00DB2508">
      <w:pPr>
        <w:rPr>
          <w:rFonts w:ascii="Times New Roman" w:hAnsi="Times New Roman" w:cs="Times New Roman"/>
          <w:b/>
          <w:sz w:val="28"/>
          <w:szCs w:val="28"/>
          <w:lang w:val="kk-KZ"/>
        </w:rPr>
      </w:pPr>
    </w:p>
    <w:p w:rsidR="00DB2508" w:rsidRDefault="00DB2508" w:rsidP="00DB2508">
      <w:pPr>
        <w:rPr>
          <w:rFonts w:ascii="Times New Roman" w:hAnsi="Times New Roman" w:cs="Times New Roman"/>
          <w:b/>
          <w:sz w:val="28"/>
          <w:szCs w:val="28"/>
          <w:lang w:val="kk-KZ"/>
        </w:rPr>
      </w:pPr>
    </w:p>
    <w:p w:rsidR="00DB2508" w:rsidRDefault="00DB2508" w:rsidP="00DB2508">
      <w:pPr>
        <w:rPr>
          <w:rFonts w:ascii="Times New Roman" w:hAnsi="Times New Roman" w:cs="Times New Roman"/>
          <w:b/>
          <w:sz w:val="28"/>
          <w:szCs w:val="28"/>
          <w:lang w:val="kk-KZ"/>
        </w:rPr>
      </w:pPr>
    </w:p>
    <w:p w:rsidR="00DB2508" w:rsidRPr="00E753B2" w:rsidRDefault="00DB2508" w:rsidP="00DB2508">
      <w:pPr>
        <w:rPr>
          <w:rFonts w:ascii="Times New Roman" w:hAnsi="Times New Roman" w:cs="Times New Roman"/>
          <w:b/>
          <w:sz w:val="28"/>
          <w:szCs w:val="28"/>
          <w:lang w:val="kk-KZ"/>
        </w:rPr>
      </w:pPr>
    </w:p>
    <w:p w:rsidR="00DB2508" w:rsidRPr="005C7C08" w:rsidRDefault="00DB2508" w:rsidP="00DB2508">
      <w:pPr>
        <w:jc w:val="center"/>
        <w:rPr>
          <w:rFonts w:ascii="Times New Roman" w:hAnsi="Times New Roman" w:cs="Times New Roman"/>
          <w:b/>
          <w:sz w:val="28"/>
          <w:szCs w:val="28"/>
          <w:lang w:val="kk-KZ"/>
        </w:rPr>
      </w:pPr>
      <w:r>
        <w:rPr>
          <w:rFonts w:ascii="Times New Roman" w:hAnsi="Times New Roman" w:cs="Times New Roman"/>
          <w:sz w:val="28"/>
          <w:szCs w:val="28"/>
          <w:lang w:val="kk-KZ"/>
        </w:rPr>
        <w:t>Алматы 201</w:t>
      </w:r>
      <w:r w:rsidR="00C27AAA">
        <w:rPr>
          <w:rFonts w:ascii="Times New Roman" w:hAnsi="Times New Roman" w:cs="Times New Roman"/>
          <w:sz w:val="28"/>
          <w:szCs w:val="28"/>
          <w:lang w:val="kk-KZ"/>
        </w:rPr>
        <w:t>8</w:t>
      </w:r>
      <w:r>
        <w:rPr>
          <w:rFonts w:ascii="Times New Roman" w:hAnsi="Times New Roman" w:cs="Times New Roman"/>
          <w:sz w:val="28"/>
          <w:szCs w:val="28"/>
          <w:lang w:val="kk-KZ"/>
        </w:rPr>
        <w:t xml:space="preserve"> </w:t>
      </w:r>
      <w:r w:rsidRPr="00E753B2">
        <w:rPr>
          <w:rFonts w:ascii="Times New Roman" w:hAnsi="Times New Roman" w:cs="Times New Roman"/>
          <w:sz w:val="28"/>
          <w:szCs w:val="28"/>
          <w:lang w:val="kk-KZ"/>
        </w:rPr>
        <w:t>ж.</w:t>
      </w:r>
    </w:p>
    <w:p w:rsidR="00DB2508" w:rsidRPr="005C7C08" w:rsidRDefault="00DB2508" w:rsidP="00DB2508">
      <w:pPr>
        <w:pStyle w:val="a5"/>
        <w:spacing w:after="0"/>
        <w:ind w:left="0"/>
        <w:jc w:val="center"/>
        <w:rPr>
          <w:b/>
          <w:sz w:val="28"/>
          <w:szCs w:val="28"/>
          <w:lang w:val="kk-KZ"/>
        </w:rPr>
      </w:pPr>
    </w:p>
    <w:p w:rsidR="00DB2508" w:rsidRPr="005C7C08" w:rsidRDefault="00DB2508" w:rsidP="00DB2508">
      <w:pPr>
        <w:spacing w:after="0" w:line="240" w:lineRule="auto"/>
        <w:ind w:firstLine="709"/>
        <w:jc w:val="both"/>
        <w:rPr>
          <w:rFonts w:ascii="Times New Roman" w:hAnsi="Times New Roman" w:cs="Times New Roman"/>
          <w:sz w:val="28"/>
          <w:szCs w:val="28"/>
          <w:lang w:val="kk-KZ"/>
        </w:rPr>
      </w:pPr>
      <w:r w:rsidRPr="005C7C08">
        <w:rPr>
          <w:rFonts w:ascii="Times New Roman" w:hAnsi="Times New Roman" w:cs="Times New Roman"/>
          <w:sz w:val="28"/>
          <w:szCs w:val="28"/>
          <w:lang w:val="kk-KZ"/>
        </w:rPr>
        <w:lastRenderedPageBreak/>
        <w:t xml:space="preserve">Пәннің ОӘК-нін </w:t>
      </w:r>
      <w:r w:rsidRPr="005C7C08">
        <w:rPr>
          <w:rFonts w:ascii="Times New Roman" w:hAnsi="Times New Roman" w:cs="Times New Roman"/>
          <w:sz w:val="28"/>
          <w:lang w:val="kk-KZ"/>
        </w:rPr>
        <w:t xml:space="preserve">ҚР БЖММС </w:t>
      </w:r>
      <w:r w:rsidRPr="005C7C08">
        <w:rPr>
          <w:rFonts w:ascii="Times New Roman" w:hAnsi="Times New Roman" w:cs="Times New Roman"/>
          <w:sz w:val="28"/>
          <w:szCs w:val="28"/>
          <w:lang w:val="kk-KZ"/>
        </w:rPr>
        <w:t xml:space="preserve">3.08.233-2001, ҚР </w:t>
      </w:r>
      <w:r w:rsidRPr="005C7C08">
        <w:rPr>
          <w:rFonts w:ascii="Times New Roman" w:hAnsi="Times New Roman" w:cs="Times New Roman"/>
          <w:sz w:val="28"/>
          <w:lang w:val="kk-KZ"/>
        </w:rPr>
        <w:t>БЖММС</w:t>
      </w:r>
      <w:r w:rsidRPr="005C7C08">
        <w:rPr>
          <w:rFonts w:ascii="Times New Roman" w:hAnsi="Times New Roman" w:cs="Times New Roman"/>
          <w:sz w:val="28"/>
          <w:szCs w:val="28"/>
          <w:lang w:val="kk-KZ"/>
        </w:rPr>
        <w:t>3.07.004-2001, ҚР БЖММС 3.07.073-20016 «</w:t>
      </w:r>
      <w:r w:rsidR="00111B61">
        <w:rPr>
          <w:rFonts w:ascii="Times New Roman" w:hAnsi="Times New Roman" w:cs="Times New Roman"/>
          <w:sz w:val="28"/>
          <w:szCs w:val="28"/>
          <w:lang w:val="kk-KZ" w:eastAsia="ko-KR"/>
        </w:rPr>
        <w:t xml:space="preserve">5В071700 </w:t>
      </w:r>
      <w:r w:rsidR="00111B61" w:rsidRPr="00E753B2">
        <w:rPr>
          <w:rFonts w:ascii="Times New Roman" w:hAnsi="Times New Roman" w:cs="Times New Roman"/>
          <w:sz w:val="28"/>
          <w:szCs w:val="28"/>
          <w:lang w:val="kk-KZ" w:eastAsia="ko-KR"/>
        </w:rPr>
        <w:t xml:space="preserve">– </w:t>
      </w:r>
      <w:r w:rsidR="00111B61">
        <w:rPr>
          <w:rFonts w:ascii="Times New Roman" w:hAnsi="Times New Roman" w:cs="Times New Roman"/>
          <w:sz w:val="28"/>
          <w:szCs w:val="28"/>
          <w:lang w:val="kk-KZ" w:eastAsia="ko-KR"/>
        </w:rPr>
        <w:t>Жылуэнергетика</w:t>
      </w:r>
      <w:r w:rsidRPr="005C7C08">
        <w:rPr>
          <w:rFonts w:ascii="Times New Roman" w:hAnsi="Times New Roman" w:cs="Times New Roman"/>
          <w:sz w:val="28"/>
          <w:szCs w:val="28"/>
          <w:lang w:val="kk-KZ"/>
        </w:rPr>
        <w:t>» мамандығының біліктілік сипаттамалары мен оқу жоспарларының негізінде PhD, аға оқытушы Оспанова Ш.С. құрастырған</w:t>
      </w:r>
    </w:p>
    <w:p w:rsidR="00DB2508" w:rsidRPr="005C7C08" w:rsidRDefault="00DB2508" w:rsidP="00DB2508">
      <w:pPr>
        <w:spacing w:after="0" w:line="240" w:lineRule="auto"/>
        <w:ind w:firstLine="708"/>
        <w:jc w:val="both"/>
        <w:rPr>
          <w:rFonts w:ascii="Times New Roman" w:hAnsi="Times New Roman" w:cs="Times New Roman"/>
          <w:sz w:val="28"/>
          <w:szCs w:val="28"/>
          <w:lang w:val="kk-KZ"/>
        </w:rPr>
      </w:pPr>
    </w:p>
    <w:p w:rsidR="00DB2508" w:rsidRPr="005C7C08" w:rsidRDefault="00DB2508" w:rsidP="00DB2508">
      <w:pPr>
        <w:spacing w:after="0" w:line="240" w:lineRule="auto"/>
        <w:ind w:firstLine="708"/>
        <w:jc w:val="both"/>
        <w:rPr>
          <w:rFonts w:ascii="Times New Roman" w:hAnsi="Times New Roman" w:cs="Times New Roman"/>
          <w:sz w:val="28"/>
          <w:szCs w:val="28"/>
          <w:lang w:val="kk-KZ"/>
        </w:rPr>
      </w:pPr>
    </w:p>
    <w:p w:rsidR="00DB2508" w:rsidRPr="005C7C08" w:rsidRDefault="00DB2508" w:rsidP="00DB2508">
      <w:pPr>
        <w:pStyle w:val="a5"/>
        <w:spacing w:after="0"/>
        <w:ind w:left="0" w:firstLine="685"/>
        <w:jc w:val="both"/>
        <w:rPr>
          <w:sz w:val="28"/>
          <w:szCs w:val="28"/>
          <w:lang w:val="kk-KZ"/>
        </w:rPr>
      </w:pPr>
    </w:p>
    <w:p w:rsidR="00DB2508" w:rsidRPr="00C27AAA" w:rsidRDefault="00DB2508" w:rsidP="00DB2508">
      <w:pPr>
        <w:pStyle w:val="a5"/>
        <w:spacing w:after="0"/>
        <w:ind w:left="0" w:firstLine="685"/>
        <w:jc w:val="both"/>
        <w:rPr>
          <w:sz w:val="28"/>
          <w:szCs w:val="28"/>
          <w:lang w:val="kk-KZ"/>
        </w:rPr>
      </w:pPr>
      <w:r w:rsidRPr="00C27AAA">
        <w:rPr>
          <w:sz w:val="28"/>
          <w:szCs w:val="28"/>
          <w:lang w:val="kk-KZ"/>
        </w:rPr>
        <w:t xml:space="preserve">Жылуфизика және техникалық физика кафедрасының мәжілісінде қарастырылған және ұсынылған </w:t>
      </w:r>
    </w:p>
    <w:p w:rsidR="00DB2508" w:rsidRPr="00C27AAA" w:rsidRDefault="00C27AAA" w:rsidP="00DB2508">
      <w:pPr>
        <w:pStyle w:val="a5"/>
        <w:spacing w:after="0"/>
        <w:ind w:left="0" w:firstLine="685"/>
        <w:jc w:val="both"/>
        <w:rPr>
          <w:sz w:val="28"/>
          <w:szCs w:val="28"/>
          <w:u w:val="single"/>
          <w:lang w:val="kk-KZ"/>
        </w:rPr>
      </w:pPr>
      <w:r w:rsidRPr="00C27AAA">
        <w:rPr>
          <w:sz w:val="28"/>
          <w:szCs w:val="28"/>
          <w:u w:val="single"/>
          <w:lang w:val="kk-KZ"/>
        </w:rPr>
        <w:t>«26» маусым 2018</w:t>
      </w:r>
      <w:r w:rsidR="00DB2508" w:rsidRPr="00C27AAA">
        <w:rPr>
          <w:sz w:val="28"/>
          <w:szCs w:val="28"/>
          <w:u w:val="single"/>
          <w:lang w:val="kk-KZ"/>
        </w:rPr>
        <w:t xml:space="preserve"> ж., хаттама №4</w:t>
      </w:r>
      <w:r w:rsidRPr="00C27AAA">
        <w:rPr>
          <w:sz w:val="28"/>
          <w:szCs w:val="28"/>
          <w:u w:val="single"/>
          <w:lang w:val="kk-KZ"/>
        </w:rPr>
        <w:t>1</w:t>
      </w:r>
    </w:p>
    <w:p w:rsidR="00DB2508" w:rsidRPr="00C27AAA" w:rsidRDefault="00DB2508" w:rsidP="00DB2508">
      <w:pPr>
        <w:pStyle w:val="a5"/>
        <w:spacing w:after="0"/>
        <w:ind w:left="0" w:firstLine="685"/>
        <w:jc w:val="both"/>
        <w:rPr>
          <w:sz w:val="28"/>
          <w:szCs w:val="28"/>
          <w:lang w:val="kk-KZ"/>
        </w:rPr>
      </w:pPr>
      <w:r w:rsidRPr="00C27AAA">
        <w:rPr>
          <w:sz w:val="28"/>
          <w:szCs w:val="28"/>
          <w:lang w:val="kk-KZ"/>
        </w:rPr>
        <w:tab/>
      </w:r>
    </w:p>
    <w:p w:rsidR="00DB2508" w:rsidRPr="00C27AAA" w:rsidRDefault="00DB2508" w:rsidP="00DB2508">
      <w:pPr>
        <w:pStyle w:val="a5"/>
        <w:spacing w:after="0"/>
        <w:ind w:left="0" w:firstLine="685"/>
        <w:jc w:val="both"/>
        <w:rPr>
          <w:sz w:val="28"/>
          <w:szCs w:val="28"/>
          <w:lang w:val="kk-KZ"/>
        </w:rPr>
      </w:pPr>
    </w:p>
    <w:p w:rsidR="00DB2508" w:rsidRPr="00C27AAA" w:rsidRDefault="00DB2508" w:rsidP="00DB2508">
      <w:pPr>
        <w:pStyle w:val="a5"/>
        <w:spacing w:after="0"/>
        <w:ind w:left="0" w:firstLine="685"/>
        <w:jc w:val="both"/>
        <w:rPr>
          <w:sz w:val="28"/>
          <w:szCs w:val="28"/>
          <w:lang w:val="kk-KZ"/>
        </w:rPr>
      </w:pPr>
      <w:r w:rsidRPr="00C27AAA">
        <w:rPr>
          <w:sz w:val="28"/>
          <w:szCs w:val="28"/>
          <w:lang w:val="kk-KZ"/>
        </w:rPr>
        <w:t xml:space="preserve">Кафедра меңгерушісі ________________С.Ә. Бөлегенова </w:t>
      </w:r>
    </w:p>
    <w:p w:rsidR="00DB2508" w:rsidRPr="00C27AAA" w:rsidRDefault="00DB2508" w:rsidP="00DB2508">
      <w:pPr>
        <w:pStyle w:val="a5"/>
        <w:spacing w:after="0"/>
        <w:ind w:left="0" w:firstLine="685"/>
        <w:jc w:val="both"/>
        <w:rPr>
          <w:sz w:val="28"/>
          <w:szCs w:val="28"/>
          <w:lang w:val="kk-KZ"/>
        </w:rPr>
      </w:pPr>
    </w:p>
    <w:p w:rsidR="00DB2508" w:rsidRPr="00C27AAA" w:rsidRDefault="00DB2508" w:rsidP="00DB2508">
      <w:pPr>
        <w:pStyle w:val="a5"/>
        <w:spacing w:after="0"/>
        <w:ind w:left="0"/>
        <w:jc w:val="both"/>
        <w:rPr>
          <w:sz w:val="28"/>
          <w:szCs w:val="28"/>
          <w:lang w:val="kk-KZ"/>
        </w:rPr>
      </w:pPr>
    </w:p>
    <w:p w:rsidR="00DB2508" w:rsidRPr="00C27AAA" w:rsidRDefault="00DB2508" w:rsidP="00DB2508">
      <w:pPr>
        <w:pStyle w:val="a5"/>
        <w:spacing w:after="0"/>
        <w:ind w:left="0" w:firstLine="709"/>
        <w:jc w:val="both"/>
        <w:rPr>
          <w:sz w:val="28"/>
          <w:szCs w:val="28"/>
          <w:lang w:val="kk-KZ"/>
        </w:rPr>
      </w:pPr>
    </w:p>
    <w:p w:rsidR="00DB2508" w:rsidRPr="00C27AAA" w:rsidRDefault="00DB2508" w:rsidP="00DB2508">
      <w:pPr>
        <w:pStyle w:val="a5"/>
        <w:spacing w:after="0"/>
        <w:ind w:left="0" w:firstLine="709"/>
        <w:jc w:val="both"/>
        <w:rPr>
          <w:sz w:val="28"/>
          <w:szCs w:val="28"/>
          <w:lang w:val="kk-KZ"/>
        </w:rPr>
      </w:pPr>
    </w:p>
    <w:p w:rsidR="00DB2508" w:rsidRPr="00C27AAA" w:rsidRDefault="00DB2508" w:rsidP="00DB2508">
      <w:pPr>
        <w:pStyle w:val="a5"/>
        <w:spacing w:after="0"/>
        <w:ind w:left="0" w:firstLine="709"/>
        <w:jc w:val="both"/>
        <w:rPr>
          <w:sz w:val="28"/>
          <w:szCs w:val="28"/>
          <w:lang w:val="kk-KZ"/>
        </w:rPr>
      </w:pPr>
      <w:r w:rsidRPr="00C27AAA">
        <w:rPr>
          <w:sz w:val="28"/>
          <w:szCs w:val="28"/>
          <w:lang w:val="kk-KZ"/>
        </w:rPr>
        <w:t>Факультеттің әдістемелік Кеңесімен (бюросымен) ұсынылған</w:t>
      </w:r>
    </w:p>
    <w:p w:rsidR="00DB2508" w:rsidRPr="00C27AAA" w:rsidRDefault="00C27AAA" w:rsidP="00DB2508">
      <w:pPr>
        <w:pStyle w:val="a5"/>
        <w:spacing w:after="0"/>
        <w:ind w:left="0" w:firstLine="685"/>
        <w:jc w:val="both"/>
        <w:rPr>
          <w:sz w:val="28"/>
          <w:szCs w:val="28"/>
          <w:u w:val="single"/>
          <w:lang w:val="kk-KZ"/>
        </w:rPr>
      </w:pPr>
      <w:r w:rsidRPr="00C27AAA">
        <w:rPr>
          <w:sz w:val="28"/>
          <w:szCs w:val="28"/>
          <w:u w:val="single"/>
          <w:lang w:val="kk-KZ"/>
        </w:rPr>
        <w:t>«27» маусым 2018 ж., хаттама №10</w:t>
      </w:r>
    </w:p>
    <w:p w:rsidR="00DB2508" w:rsidRPr="00C27AAA" w:rsidRDefault="00DB2508" w:rsidP="00DB2508">
      <w:pPr>
        <w:spacing w:after="0" w:line="240" w:lineRule="auto"/>
        <w:rPr>
          <w:rFonts w:ascii="Times New Roman" w:hAnsi="Times New Roman" w:cs="Times New Roman"/>
          <w:sz w:val="28"/>
          <w:szCs w:val="28"/>
          <w:lang w:val="kk-KZ"/>
        </w:rPr>
      </w:pPr>
    </w:p>
    <w:p w:rsidR="00DB2508" w:rsidRPr="00C27AAA" w:rsidRDefault="00DB2508" w:rsidP="00DB2508">
      <w:pPr>
        <w:spacing w:after="0" w:line="240" w:lineRule="auto"/>
        <w:ind w:firstLine="709"/>
        <w:rPr>
          <w:rFonts w:ascii="Times New Roman" w:hAnsi="Times New Roman" w:cs="Times New Roman"/>
          <w:sz w:val="28"/>
          <w:szCs w:val="28"/>
          <w:lang w:val="kk-KZ"/>
        </w:rPr>
      </w:pPr>
    </w:p>
    <w:p w:rsidR="00DB2508" w:rsidRPr="005C7C08" w:rsidRDefault="00DB2508" w:rsidP="00DB2508">
      <w:pPr>
        <w:spacing w:after="0" w:line="240" w:lineRule="auto"/>
        <w:ind w:firstLine="709"/>
        <w:rPr>
          <w:rFonts w:ascii="Times New Roman" w:hAnsi="Times New Roman" w:cs="Times New Roman"/>
          <w:sz w:val="28"/>
          <w:szCs w:val="28"/>
          <w:lang w:val="kk-KZ"/>
        </w:rPr>
      </w:pPr>
      <w:r w:rsidRPr="00C27AAA">
        <w:rPr>
          <w:rFonts w:ascii="Times New Roman" w:hAnsi="Times New Roman" w:cs="Times New Roman"/>
          <w:sz w:val="28"/>
          <w:lang w:val="kk-KZ"/>
        </w:rPr>
        <w:t xml:space="preserve">Төрайымы ________________________ </w:t>
      </w:r>
      <w:r w:rsidR="002C0D0B">
        <w:rPr>
          <w:rFonts w:ascii="Times New Roman" w:hAnsi="Times New Roman" w:cs="Times New Roman"/>
          <w:sz w:val="28"/>
          <w:lang w:val="kk-KZ"/>
        </w:rPr>
        <w:t xml:space="preserve">А.Т. Габдуллина </w:t>
      </w:r>
    </w:p>
    <w:p w:rsidR="00DB2508" w:rsidRPr="005C7C08" w:rsidRDefault="00DB2508" w:rsidP="00DB2508">
      <w:pPr>
        <w:pStyle w:val="a5"/>
        <w:spacing w:after="0"/>
        <w:ind w:left="0" w:firstLine="685"/>
        <w:jc w:val="both"/>
        <w:rPr>
          <w:b/>
          <w:sz w:val="24"/>
          <w:szCs w:val="24"/>
          <w:lang w:val="kk-KZ"/>
        </w:rPr>
      </w:pPr>
      <w:r w:rsidRPr="005C7C08">
        <w:rPr>
          <w:sz w:val="28"/>
          <w:lang w:val="kk-KZ"/>
        </w:rPr>
        <w:br w:type="page"/>
      </w:r>
    </w:p>
    <w:p w:rsidR="00EE1792" w:rsidRPr="00DE1D3E" w:rsidRDefault="00EE1792" w:rsidP="00EE1792">
      <w:pPr>
        <w:autoSpaceDE w:val="0"/>
        <w:autoSpaceDN w:val="0"/>
        <w:adjustRightInd w:val="0"/>
        <w:spacing w:after="0" w:line="240" w:lineRule="auto"/>
        <w:jc w:val="center"/>
        <w:rPr>
          <w:rFonts w:ascii="Times New Roman" w:hAnsi="Times New Roman" w:cs="Times New Roman"/>
          <w:b/>
          <w:sz w:val="24"/>
          <w:szCs w:val="24"/>
          <w:lang w:val="kk-KZ"/>
        </w:rPr>
      </w:pPr>
      <w:r w:rsidRPr="00DE1D3E">
        <w:rPr>
          <w:rFonts w:ascii="Times New Roman" w:hAnsi="Times New Roman" w:cs="Times New Roman"/>
          <w:b/>
          <w:sz w:val="24"/>
          <w:szCs w:val="24"/>
          <w:lang w:val="kk-KZ"/>
        </w:rPr>
        <w:lastRenderedPageBreak/>
        <w:t>«</w:t>
      </w:r>
      <w:r w:rsidR="00111B61" w:rsidRPr="00DE1D3E">
        <w:rPr>
          <w:rFonts w:ascii="Times New Roman" w:hAnsi="Times New Roman" w:cs="Times New Roman"/>
          <w:b/>
          <w:sz w:val="24"/>
          <w:szCs w:val="24"/>
          <w:lang w:val="kk-KZ" w:eastAsia="ko-KR"/>
        </w:rPr>
        <w:t>5В071700 – Жылуэнергетика</w:t>
      </w:r>
      <w:r w:rsidRPr="00DE1D3E">
        <w:rPr>
          <w:rFonts w:ascii="Times New Roman" w:hAnsi="Times New Roman" w:cs="Times New Roman"/>
          <w:b/>
          <w:sz w:val="24"/>
          <w:szCs w:val="24"/>
          <w:lang w:val="kk-KZ"/>
        </w:rPr>
        <w:t xml:space="preserve">» мамандығына арналған </w:t>
      </w:r>
    </w:p>
    <w:p w:rsidR="00EE1792" w:rsidRPr="00DE1D3E" w:rsidRDefault="00EE1792" w:rsidP="00EE1792">
      <w:pPr>
        <w:autoSpaceDE w:val="0"/>
        <w:autoSpaceDN w:val="0"/>
        <w:adjustRightInd w:val="0"/>
        <w:spacing w:after="0" w:line="240" w:lineRule="auto"/>
        <w:jc w:val="center"/>
        <w:rPr>
          <w:rFonts w:ascii="Times New Roman" w:hAnsi="Times New Roman" w:cs="Times New Roman"/>
          <w:b/>
          <w:bCs/>
          <w:sz w:val="24"/>
          <w:szCs w:val="24"/>
          <w:lang w:val="kk-KZ"/>
        </w:rPr>
      </w:pPr>
      <w:r w:rsidRPr="00DE1D3E">
        <w:rPr>
          <w:rFonts w:ascii="Times New Roman" w:hAnsi="Times New Roman" w:cs="Times New Roman"/>
          <w:b/>
          <w:sz w:val="24"/>
          <w:szCs w:val="24"/>
          <w:lang w:val="kk-KZ"/>
        </w:rPr>
        <w:t>«</w:t>
      </w:r>
      <w:r w:rsidR="00DE1D3E" w:rsidRPr="00DE1D3E">
        <w:rPr>
          <w:rFonts w:ascii="Times New Roman" w:hAnsi="Times New Roman" w:cs="Times New Roman"/>
          <w:b/>
          <w:sz w:val="24"/>
          <w:szCs w:val="24"/>
          <w:lang w:val="kk-KZ"/>
        </w:rPr>
        <w:t xml:space="preserve">Отынды жағудың арнайы мәселелері </w:t>
      </w:r>
      <w:r w:rsidRPr="00DE1D3E">
        <w:rPr>
          <w:rFonts w:ascii="Times New Roman" w:hAnsi="Times New Roman" w:cs="Times New Roman"/>
          <w:b/>
          <w:sz w:val="24"/>
          <w:szCs w:val="24"/>
          <w:lang w:val="kk-KZ"/>
        </w:rPr>
        <w:t>(</w:t>
      </w:r>
      <w:r w:rsidR="00DE1D3E" w:rsidRPr="00DE1D3E">
        <w:rPr>
          <w:rFonts w:ascii="Times New Roman" w:hAnsi="Times New Roman" w:cs="Times New Roman"/>
          <w:b/>
          <w:sz w:val="24"/>
          <w:szCs w:val="24"/>
          <w:lang w:val="kk-KZ" w:eastAsia="ko-KR"/>
        </w:rPr>
        <w:t>8В57</w:t>
      </w:r>
      <w:r w:rsidRPr="00DE1D3E">
        <w:rPr>
          <w:rFonts w:ascii="Times New Roman" w:hAnsi="Times New Roman" w:cs="Times New Roman"/>
          <w:b/>
          <w:sz w:val="24"/>
          <w:szCs w:val="24"/>
          <w:lang w:val="kk-KZ" w:eastAsia="ko-KR"/>
        </w:rPr>
        <w:t>)</w:t>
      </w:r>
      <w:r w:rsidRPr="00DE1D3E">
        <w:rPr>
          <w:rFonts w:ascii="Times New Roman" w:hAnsi="Times New Roman" w:cs="Times New Roman"/>
          <w:b/>
          <w:sz w:val="24"/>
          <w:szCs w:val="24"/>
          <w:lang w:val="kk-KZ"/>
        </w:rPr>
        <w:t>»</w:t>
      </w:r>
      <w:r w:rsidRPr="00DE1D3E">
        <w:rPr>
          <w:rFonts w:ascii="Times New Roman" w:hAnsi="Times New Roman" w:cs="Times New Roman"/>
          <w:b/>
          <w:bCs/>
          <w:sz w:val="24"/>
          <w:szCs w:val="24"/>
          <w:lang w:val="kk-KZ"/>
        </w:rPr>
        <w:t xml:space="preserve"> пәні бойынша</w:t>
      </w:r>
    </w:p>
    <w:p w:rsidR="00EE1792" w:rsidRPr="005772B5" w:rsidRDefault="00EE1792" w:rsidP="00EE1792">
      <w:pPr>
        <w:autoSpaceDE w:val="0"/>
        <w:autoSpaceDN w:val="0"/>
        <w:adjustRightInd w:val="0"/>
        <w:spacing w:after="0" w:line="240" w:lineRule="auto"/>
        <w:jc w:val="center"/>
        <w:rPr>
          <w:rFonts w:ascii="Times New Roman" w:hAnsi="Times New Roman" w:cs="Times New Roman"/>
          <w:b/>
          <w:bCs/>
          <w:sz w:val="24"/>
          <w:szCs w:val="24"/>
        </w:rPr>
      </w:pPr>
      <w:r w:rsidRPr="00DE1D3E">
        <w:rPr>
          <w:rFonts w:ascii="Times New Roman" w:hAnsi="Times New Roman" w:cs="Times New Roman"/>
          <w:b/>
          <w:bCs/>
          <w:sz w:val="24"/>
          <w:szCs w:val="24"/>
        </w:rPr>
        <w:t>СИЛЛАБУС</w:t>
      </w:r>
    </w:p>
    <w:p w:rsidR="00EE1792" w:rsidRPr="005772B5" w:rsidRDefault="00EE1792" w:rsidP="00EE1792">
      <w:pPr>
        <w:autoSpaceDE w:val="0"/>
        <w:autoSpaceDN w:val="0"/>
        <w:adjustRightInd w:val="0"/>
        <w:spacing w:after="0" w:line="240" w:lineRule="auto"/>
        <w:jc w:val="center"/>
        <w:rPr>
          <w:rFonts w:ascii="Times New Roman" w:hAnsi="Times New Roman" w:cs="Times New Roman"/>
          <w:b/>
          <w:bCs/>
          <w:sz w:val="24"/>
          <w:szCs w:val="24"/>
        </w:rPr>
      </w:pPr>
    </w:p>
    <w:p w:rsidR="00EE1792" w:rsidRPr="00EE1792" w:rsidRDefault="00EE1792" w:rsidP="00EE1792">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3 </w:t>
      </w:r>
      <w:r w:rsidRPr="00EE1792">
        <w:rPr>
          <w:rFonts w:ascii="Times New Roman" w:hAnsi="Times New Roman" w:cs="Times New Roman"/>
          <w:b/>
          <w:bCs/>
          <w:sz w:val="24"/>
          <w:szCs w:val="24"/>
          <w:lang w:val="kk-KZ"/>
        </w:rPr>
        <w:t>курс</w:t>
      </w:r>
    </w:p>
    <w:p w:rsidR="00EE1792" w:rsidRPr="00EE1792" w:rsidRDefault="00EE1792" w:rsidP="00EE1792">
      <w:pPr>
        <w:spacing w:after="0" w:line="240" w:lineRule="auto"/>
        <w:jc w:val="center"/>
        <w:rPr>
          <w:rFonts w:ascii="Times New Roman" w:hAnsi="Times New Roman" w:cs="Times New Roman"/>
          <w:b/>
          <w:bCs/>
          <w:sz w:val="24"/>
          <w:szCs w:val="24"/>
          <w:lang w:val="kk-KZ"/>
        </w:rPr>
      </w:pPr>
    </w:p>
    <w:p w:rsidR="00EE1792" w:rsidRPr="00EE1792" w:rsidRDefault="00034491" w:rsidP="00EE179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kk-KZ"/>
        </w:rPr>
        <w:t xml:space="preserve">Көктемгі </w:t>
      </w:r>
      <w:r w:rsidR="00EE1792" w:rsidRPr="00EE1792">
        <w:rPr>
          <w:rFonts w:ascii="Times New Roman" w:hAnsi="Times New Roman" w:cs="Times New Roman"/>
          <w:b/>
          <w:bCs/>
          <w:sz w:val="24"/>
          <w:szCs w:val="24"/>
        </w:rPr>
        <w:t xml:space="preserve">семестр </w:t>
      </w:r>
      <w:r w:rsidR="00EE1792" w:rsidRPr="00EE1792">
        <w:rPr>
          <w:rFonts w:ascii="Times New Roman" w:hAnsi="Times New Roman" w:cs="Times New Roman"/>
          <w:b/>
          <w:bCs/>
          <w:sz w:val="24"/>
          <w:szCs w:val="24"/>
          <w:lang w:val="kk-KZ"/>
        </w:rPr>
        <w:t>2018-2019 оқу жылы</w:t>
      </w:r>
    </w:p>
    <w:p w:rsidR="00EE1792" w:rsidRPr="00EE1792" w:rsidRDefault="00EE1792" w:rsidP="00EE1792">
      <w:pPr>
        <w:jc w:val="center"/>
        <w:rPr>
          <w:rFonts w:ascii="Times New Roman" w:hAnsi="Times New Roman" w:cs="Times New Roman"/>
          <w:b/>
          <w:bCs/>
        </w:rPr>
      </w:pPr>
    </w:p>
    <w:p w:rsidR="0061638A" w:rsidRPr="00EE1792" w:rsidRDefault="00DB2508" w:rsidP="00DB2508">
      <w:pPr>
        <w:spacing w:after="0" w:line="240" w:lineRule="auto"/>
        <w:jc w:val="center"/>
        <w:rPr>
          <w:rFonts w:ascii="Times New Roman" w:hAnsi="Times New Roman" w:cs="Times New Roman"/>
          <w:sz w:val="24"/>
          <w:szCs w:val="24"/>
          <w:lang w:val="kk-KZ"/>
        </w:rPr>
      </w:pPr>
      <w:r w:rsidRPr="00EE1792">
        <w:rPr>
          <w:rFonts w:ascii="Times New Roman" w:hAnsi="Times New Roman" w:cs="Times New Roman"/>
          <w:b/>
          <w:sz w:val="24"/>
          <w:szCs w:val="24"/>
          <w:lang w:val="kk-KZ"/>
        </w:rPr>
        <w:t>Курс туралы академиялық ақпарат</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4"/>
        <w:gridCol w:w="1912"/>
        <w:gridCol w:w="709"/>
        <w:gridCol w:w="945"/>
        <w:gridCol w:w="614"/>
        <w:gridCol w:w="331"/>
        <w:gridCol w:w="945"/>
        <w:gridCol w:w="425"/>
        <w:gridCol w:w="975"/>
        <w:gridCol w:w="1224"/>
      </w:tblGrid>
      <w:tr w:rsidR="00DB2508" w:rsidRPr="00EE1792" w:rsidTr="00FB1F94">
        <w:trPr>
          <w:trHeight w:val="265"/>
        </w:trPr>
        <w:tc>
          <w:tcPr>
            <w:tcW w:w="1844" w:type="dxa"/>
            <w:vMerge w:val="restart"/>
            <w:tcBorders>
              <w:top w:val="single" w:sz="4" w:space="0" w:color="000000"/>
              <w:left w:val="single" w:sz="4" w:space="0" w:color="000000"/>
              <w:bottom w:val="single" w:sz="4" w:space="0" w:color="000000"/>
              <w:right w:val="single" w:sz="4" w:space="0" w:color="000000"/>
            </w:tcBorders>
          </w:tcPr>
          <w:p w:rsidR="00DB2508" w:rsidRPr="00EE1792" w:rsidRDefault="00DB2508" w:rsidP="00FB1F94">
            <w:pPr>
              <w:autoSpaceDE w:val="0"/>
              <w:autoSpaceDN w:val="0"/>
              <w:adjustRightInd w:val="0"/>
              <w:spacing w:after="0" w:line="240" w:lineRule="auto"/>
              <w:jc w:val="both"/>
              <w:rPr>
                <w:rFonts w:ascii="Times New Roman" w:hAnsi="Times New Roman" w:cs="Times New Roman"/>
                <w:b/>
                <w:bCs/>
                <w:sz w:val="24"/>
                <w:szCs w:val="24"/>
                <w:lang w:val="kk-KZ"/>
              </w:rPr>
            </w:pPr>
            <w:r w:rsidRPr="00EE1792">
              <w:rPr>
                <w:rFonts w:ascii="Times New Roman" w:hAnsi="Times New Roman" w:cs="Times New Roman"/>
                <w:b/>
                <w:bCs/>
                <w:sz w:val="24"/>
                <w:szCs w:val="24"/>
                <w:lang w:val="kk-KZ"/>
              </w:rPr>
              <w:t>Пәннің коды</w:t>
            </w:r>
          </w:p>
        </w:tc>
        <w:tc>
          <w:tcPr>
            <w:tcW w:w="1912" w:type="dxa"/>
            <w:vMerge w:val="restart"/>
            <w:tcBorders>
              <w:top w:val="single" w:sz="4" w:space="0" w:color="000000"/>
              <w:left w:val="single" w:sz="4" w:space="0" w:color="000000"/>
              <w:bottom w:val="single" w:sz="4" w:space="0" w:color="000000"/>
              <w:right w:val="single" w:sz="4" w:space="0" w:color="000000"/>
            </w:tcBorders>
          </w:tcPr>
          <w:p w:rsidR="00DB2508" w:rsidRPr="00EE1792" w:rsidRDefault="00DB2508" w:rsidP="00FB1F94">
            <w:pPr>
              <w:autoSpaceDE w:val="0"/>
              <w:autoSpaceDN w:val="0"/>
              <w:adjustRightInd w:val="0"/>
              <w:spacing w:after="0" w:line="240" w:lineRule="auto"/>
              <w:jc w:val="both"/>
              <w:rPr>
                <w:rFonts w:ascii="Times New Roman" w:hAnsi="Times New Roman" w:cs="Times New Roman"/>
                <w:b/>
                <w:bCs/>
                <w:sz w:val="24"/>
                <w:szCs w:val="24"/>
                <w:lang w:val="kk-KZ"/>
              </w:rPr>
            </w:pPr>
            <w:r w:rsidRPr="00EE1792">
              <w:rPr>
                <w:rFonts w:ascii="Times New Roman" w:hAnsi="Times New Roman" w:cs="Times New Roman"/>
                <w:b/>
                <w:bCs/>
                <w:sz w:val="24"/>
                <w:szCs w:val="24"/>
                <w:lang w:val="kk-KZ"/>
              </w:rPr>
              <w:t>Пәннің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DB2508" w:rsidRPr="00EE1792" w:rsidRDefault="00DB2508" w:rsidP="00FB1F94">
            <w:pPr>
              <w:autoSpaceDE w:val="0"/>
              <w:autoSpaceDN w:val="0"/>
              <w:adjustRightInd w:val="0"/>
              <w:spacing w:after="0" w:line="240" w:lineRule="auto"/>
              <w:jc w:val="both"/>
              <w:rPr>
                <w:rFonts w:ascii="Times New Roman" w:hAnsi="Times New Roman" w:cs="Times New Roman"/>
                <w:b/>
                <w:bCs/>
                <w:sz w:val="24"/>
                <w:szCs w:val="24"/>
                <w:lang w:val="kk-KZ"/>
              </w:rPr>
            </w:pPr>
            <w:r w:rsidRPr="00EE1792">
              <w:rPr>
                <w:rFonts w:ascii="Times New Roman" w:hAnsi="Times New Roman" w:cs="Times New Roman"/>
                <w:b/>
                <w:bCs/>
                <w:sz w:val="24"/>
                <w:szCs w:val="24"/>
              </w:rPr>
              <w:t>Т</w:t>
            </w:r>
            <w:r w:rsidRPr="00EE1792">
              <w:rPr>
                <w:rFonts w:ascii="Times New Roman" w:hAnsi="Times New Roman" w:cs="Times New Roman"/>
                <w:b/>
                <w:bCs/>
                <w:sz w:val="24"/>
                <w:szCs w:val="24"/>
                <w:lang w:val="kk-KZ"/>
              </w:rPr>
              <w:t>үрі</w:t>
            </w:r>
          </w:p>
        </w:tc>
        <w:tc>
          <w:tcPr>
            <w:tcW w:w="2835" w:type="dxa"/>
            <w:gridSpan w:val="4"/>
            <w:tcBorders>
              <w:top w:val="single" w:sz="4" w:space="0" w:color="000000"/>
              <w:left w:val="single" w:sz="4" w:space="0" w:color="000000"/>
              <w:bottom w:val="single" w:sz="4" w:space="0" w:color="000000"/>
              <w:right w:val="single" w:sz="4" w:space="0" w:color="000000"/>
            </w:tcBorders>
          </w:tcPr>
          <w:p w:rsidR="00DB2508" w:rsidRPr="00EE1792" w:rsidRDefault="00DB2508" w:rsidP="00FB1F94">
            <w:pPr>
              <w:autoSpaceDE w:val="0"/>
              <w:autoSpaceDN w:val="0"/>
              <w:adjustRightInd w:val="0"/>
              <w:spacing w:after="0" w:line="240" w:lineRule="auto"/>
              <w:jc w:val="both"/>
              <w:rPr>
                <w:rFonts w:ascii="Times New Roman" w:hAnsi="Times New Roman" w:cs="Times New Roman"/>
                <w:b/>
                <w:bCs/>
                <w:sz w:val="24"/>
                <w:szCs w:val="24"/>
                <w:lang w:val="kk-KZ"/>
              </w:rPr>
            </w:pPr>
            <w:r w:rsidRPr="00EE1792">
              <w:rPr>
                <w:rFonts w:ascii="Times New Roman" w:hAnsi="Times New Roman" w:cs="Times New Roman"/>
                <w:b/>
                <w:bCs/>
                <w:sz w:val="24"/>
                <w:szCs w:val="24"/>
                <w:lang w:val="kk-KZ"/>
              </w:rPr>
              <w:t>Аптадағы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DB2508" w:rsidRPr="00EE1792" w:rsidRDefault="00DB2508" w:rsidP="00FB1F94">
            <w:pPr>
              <w:autoSpaceDE w:val="0"/>
              <w:autoSpaceDN w:val="0"/>
              <w:adjustRightInd w:val="0"/>
              <w:spacing w:after="0" w:line="240" w:lineRule="auto"/>
              <w:jc w:val="both"/>
              <w:rPr>
                <w:rFonts w:ascii="Times New Roman" w:hAnsi="Times New Roman" w:cs="Times New Roman"/>
                <w:b/>
                <w:bCs/>
                <w:sz w:val="24"/>
                <w:szCs w:val="24"/>
                <w:lang w:val="kk-KZ"/>
              </w:rPr>
            </w:pPr>
            <w:r w:rsidRPr="00EE1792">
              <w:rPr>
                <w:rFonts w:ascii="Times New Roman" w:hAnsi="Times New Roman" w:cs="Times New Roman"/>
                <w:b/>
                <w:bCs/>
                <w:sz w:val="24"/>
                <w:szCs w:val="24"/>
                <w:lang w:val="kk-KZ"/>
              </w:rPr>
              <w:t>Кредит саны</w:t>
            </w:r>
          </w:p>
        </w:tc>
        <w:tc>
          <w:tcPr>
            <w:tcW w:w="1224" w:type="dxa"/>
            <w:vMerge w:val="restart"/>
            <w:tcBorders>
              <w:top w:val="single" w:sz="4" w:space="0" w:color="000000"/>
              <w:left w:val="single" w:sz="4" w:space="0" w:color="000000"/>
              <w:bottom w:val="single" w:sz="4" w:space="0" w:color="000000"/>
              <w:right w:val="single" w:sz="4" w:space="0" w:color="000000"/>
            </w:tcBorders>
          </w:tcPr>
          <w:p w:rsidR="00DB2508" w:rsidRPr="00EE1792" w:rsidRDefault="00DB2508" w:rsidP="00FB1F94">
            <w:pPr>
              <w:autoSpaceDE w:val="0"/>
              <w:autoSpaceDN w:val="0"/>
              <w:adjustRightInd w:val="0"/>
              <w:spacing w:after="0" w:line="240" w:lineRule="auto"/>
              <w:jc w:val="both"/>
              <w:rPr>
                <w:rFonts w:ascii="Times New Roman" w:hAnsi="Times New Roman" w:cs="Times New Roman"/>
                <w:b/>
                <w:bCs/>
                <w:sz w:val="24"/>
                <w:szCs w:val="24"/>
                <w:lang w:val="en-US"/>
              </w:rPr>
            </w:pPr>
            <w:r w:rsidRPr="00EE1792">
              <w:rPr>
                <w:rFonts w:ascii="Times New Roman" w:hAnsi="Times New Roman" w:cs="Times New Roman"/>
                <w:b/>
                <w:bCs/>
                <w:sz w:val="24"/>
                <w:szCs w:val="24"/>
                <w:lang w:val="en-US"/>
              </w:rPr>
              <w:t>ECTS</w:t>
            </w:r>
          </w:p>
        </w:tc>
      </w:tr>
      <w:tr w:rsidR="00DB2508" w:rsidRPr="00BC2696" w:rsidTr="00FB1F94">
        <w:trPr>
          <w:trHeight w:val="265"/>
        </w:trPr>
        <w:tc>
          <w:tcPr>
            <w:tcW w:w="1844" w:type="dxa"/>
            <w:vMerge/>
            <w:tcBorders>
              <w:top w:val="single" w:sz="4" w:space="0" w:color="000000"/>
              <w:left w:val="single" w:sz="4" w:space="0" w:color="000000"/>
              <w:bottom w:val="single" w:sz="4" w:space="0" w:color="000000"/>
              <w:right w:val="single" w:sz="4" w:space="0" w:color="000000"/>
            </w:tcBorders>
          </w:tcPr>
          <w:p w:rsidR="00DB2508" w:rsidRPr="00BC2696" w:rsidRDefault="00DB2508" w:rsidP="00FB1F94">
            <w:pPr>
              <w:autoSpaceDE w:val="0"/>
              <w:autoSpaceDN w:val="0"/>
              <w:adjustRightInd w:val="0"/>
              <w:spacing w:after="0" w:line="240" w:lineRule="auto"/>
              <w:jc w:val="both"/>
              <w:rPr>
                <w:rFonts w:ascii="Times New Roman" w:hAnsi="Times New Roman" w:cs="Times New Roman"/>
                <w:b/>
                <w:bCs/>
                <w:sz w:val="24"/>
                <w:szCs w:val="24"/>
              </w:rPr>
            </w:pPr>
          </w:p>
        </w:tc>
        <w:tc>
          <w:tcPr>
            <w:tcW w:w="1912" w:type="dxa"/>
            <w:vMerge/>
            <w:tcBorders>
              <w:top w:val="single" w:sz="4" w:space="0" w:color="000000"/>
              <w:left w:val="single" w:sz="4" w:space="0" w:color="000000"/>
              <w:bottom w:val="single" w:sz="4" w:space="0" w:color="000000"/>
              <w:right w:val="single" w:sz="4" w:space="0" w:color="000000"/>
            </w:tcBorders>
          </w:tcPr>
          <w:p w:rsidR="00DB2508" w:rsidRPr="00BC2696" w:rsidRDefault="00DB2508" w:rsidP="00FB1F94">
            <w:pPr>
              <w:autoSpaceDE w:val="0"/>
              <w:autoSpaceDN w:val="0"/>
              <w:adjustRightInd w:val="0"/>
              <w:spacing w:after="0" w:line="240" w:lineRule="auto"/>
              <w:jc w:val="both"/>
              <w:rPr>
                <w:rFonts w:ascii="Times New Roman" w:hAnsi="Times New Roman" w:cs="Times New Roman"/>
                <w:b/>
                <w:bCs/>
                <w:sz w:val="24"/>
                <w:szCs w:val="24"/>
              </w:rPr>
            </w:pPr>
          </w:p>
        </w:tc>
        <w:tc>
          <w:tcPr>
            <w:tcW w:w="709" w:type="dxa"/>
            <w:vMerge/>
            <w:tcBorders>
              <w:top w:val="single" w:sz="4" w:space="0" w:color="000000"/>
              <w:left w:val="single" w:sz="4" w:space="0" w:color="000000"/>
              <w:bottom w:val="single" w:sz="4" w:space="0" w:color="000000"/>
              <w:right w:val="single" w:sz="4" w:space="0" w:color="000000"/>
            </w:tcBorders>
          </w:tcPr>
          <w:p w:rsidR="00DB2508" w:rsidRPr="00BC2696" w:rsidRDefault="00DB2508" w:rsidP="00FB1F94">
            <w:pPr>
              <w:autoSpaceDE w:val="0"/>
              <w:autoSpaceDN w:val="0"/>
              <w:adjustRightInd w:val="0"/>
              <w:spacing w:after="0" w:line="240" w:lineRule="auto"/>
              <w:jc w:val="both"/>
              <w:rPr>
                <w:rFonts w:ascii="Times New Roman" w:hAnsi="Times New Roman" w:cs="Times New Roman"/>
                <w:b/>
                <w:bCs/>
                <w:sz w:val="24"/>
                <w:szCs w:val="24"/>
              </w:rPr>
            </w:pPr>
          </w:p>
        </w:tc>
        <w:tc>
          <w:tcPr>
            <w:tcW w:w="945" w:type="dxa"/>
            <w:tcBorders>
              <w:top w:val="single" w:sz="4" w:space="0" w:color="000000"/>
              <w:left w:val="single" w:sz="4" w:space="0" w:color="000000"/>
              <w:bottom w:val="single" w:sz="4" w:space="0" w:color="000000"/>
              <w:right w:val="single" w:sz="4" w:space="0" w:color="000000"/>
            </w:tcBorders>
          </w:tcPr>
          <w:p w:rsidR="00DB2508" w:rsidRPr="00BC2696" w:rsidRDefault="00DB2508" w:rsidP="00FB1F94">
            <w:pPr>
              <w:autoSpaceDE w:val="0"/>
              <w:autoSpaceDN w:val="0"/>
              <w:adjustRightInd w:val="0"/>
              <w:spacing w:after="0" w:line="240" w:lineRule="auto"/>
              <w:jc w:val="both"/>
              <w:rPr>
                <w:rFonts w:ascii="Times New Roman" w:hAnsi="Times New Roman" w:cs="Times New Roman"/>
                <w:b/>
                <w:bCs/>
                <w:sz w:val="24"/>
                <w:szCs w:val="24"/>
                <w:lang w:val="kk-KZ"/>
              </w:rPr>
            </w:pPr>
            <w:r w:rsidRPr="00BC2696">
              <w:rPr>
                <w:rFonts w:ascii="Times New Roman" w:hAnsi="Times New Roman" w:cs="Times New Roman"/>
                <w:b/>
                <w:bCs/>
                <w:sz w:val="24"/>
                <w:szCs w:val="24"/>
                <w:lang w:val="kk-KZ"/>
              </w:rPr>
              <w:t>Дәріс</w:t>
            </w:r>
          </w:p>
        </w:tc>
        <w:tc>
          <w:tcPr>
            <w:tcW w:w="945" w:type="dxa"/>
            <w:gridSpan w:val="2"/>
            <w:tcBorders>
              <w:top w:val="single" w:sz="4" w:space="0" w:color="000000"/>
              <w:left w:val="single" w:sz="4" w:space="0" w:color="000000"/>
              <w:bottom w:val="single" w:sz="4" w:space="0" w:color="000000"/>
              <w:right w:val="single" w:sz="4" w:space="0" w:color="000000"/>
            </w:tcBorders>
          </w:tcPr>
          <w:p w:rsidR="00DB2508" w:rsidRPr="00BC2696" w:rsidRDefault="00DB2508" w:rsidP="00FB1F94">
            <w:pPr>
              <w:autoSpaceDE w:val="0"/>
              <w:autoSpaceDN w:val="0"/>
              <w:adjustRightInd w:val="0"/>
              <w:spacing w:after="0" w:line="240" w:lineRule="auto"/>
              <w:jc w:val="both"/>
              <w:rPr>
                <w:rFonts w:ascii="Times New Roman" w:hAnsi="Times New Roman" w:cs="Times New Roman"/>
                <w:b/>
                <w:bCs/>
                <w:sz w:val="24"/>
                <w:szCs w:val="24"/>
                <w:lang w:val="kk-KZ"/>
              </w:rPr>
            </w:pPr>
            <w:proofErr w:type="spellStart"/>
            <w:r w:rsidRPr="00BC2696">
              <w:rPr>
                <w:rFonts w:ascii="Times New Roman" w:hAnsi="Times New Roman" w:cs="Times New Roman"/>
                <w:b/>
                <w:bCs/>
                <w:sz w:val="24"/>
                <w:szCs w:val="24"/>
              </w:rPr>
              <w:t>Прак</w:t>
            </w:r>
            <w:proofErr w:type="spellEnd"/>
            <w:r w:rsidRPr="00BC2696">
              <w:rPr>
                <w:rFonts w:ascii="Times New Roman" w:hAnsi="Times New Roman" w:cs="Times New Roman"/>
                <w:b/>
                <w:bCs/>
                <w:sz w:val="24"/>
                <w:szCs w:val="24"/>
                <w:lang w:val="kk-KZ"/>
              </w:rPr>
              <w:t>.</w:t>
            </w:r>
          </w:p>
        </w:tc>
        <w:tc>
          <w:tcPr>
            <w:tcW w:w="945" w:type="dxa"/>
            <w:tcBorders>
              <w:top w:val="single" w:sz="4" w:space="0" w:color="000000"/>
              <w:left w:val="single" w:sz="4" w:space="0" w:color="000000"/>
              <w:bottom w:val="single" w:sz="4" w:space="0" w:color="000000"/>
              <w:right w:val="single" w:sz="4" w:space="0" w:color="000000"/>
            </w:tcBorders>
          </w:tcPr>
          <w:p w:rsidR="00DB2508" w:rsidRPr="00BC2696" w:rsidRDefault="00DB2508" w:rsidP="00FB1F94">
            <w:pPr>
              <w:autoSpaceDE w:val="0"/>
              <w:autoSpaceDN w:val="0"/>
              <w:adjustRightInd w:val="0"/>
              <w:spacing w:after="0" w:line="240" w:lineRule="auto"/>
              <w:jc w:val="both"/>
              <w:rPr>
                <w:rFonts w:ascii="Times New Roman" w:hAnsi="Times New Roman" w:cs="Times New Roman"/>
                <w:b/>
                <w:bCs/>
                <w:sz w:val="24"/>
                <w:szCs w:val="24"/>
                <w:lang w:val="kk-KZ"/>
              </w:rPr>
            </w:pPr>
            <w:r w:rsidRPr="00BC2696">
              <w:rPr>
                <w:rFonts w:ascii="Times New Roman" w:hAnsi="Times New Roman" w:cs="Times New Roman"/>
                <w:b/>
                <w:bCs/>
                <w:sz w:val="24"/>
                <w:szCs w:val="24"/>
                <w:lang w:val="kk-KZ"/>
              </w:rPr>
              <w:t>Зертх.</w:t>
            </w:r>
          </w:p>
        </w:tc>
        <w:tc>
          <w:tcPr>
            <w:tcW w:w="1400" w:type="dxa"/>
            <w:gridSpan w:val="2"/>
            <w:vMerge/>
            <w:tcBorders>
              <w:top w:val="single" w:sz="4" w:space="0" w:color="000000"/>
              <w:left w:val="single" w:sz="4" w:space="0" w:color="000000"/>
              <w:bottom w:val="single" w:sz="4" w:space="0" w:color="000000"/>
              <w:right w:val="single" w:sz="4" w:space="0" w:color="000000"/>
            </w:tcBorders>
          </w:tcPr>
          <w:p w:rsidR="00DB2508" w:rsidRPr="00BC2696" w:rsidRDefault="00DB2508" w:rsidP="00FB1F94">
            <w:pPr>
              <w:autoSpaceDE w:val="0"/>
              <w:autoSpaceDN w:val="0"/>
              <w:adjustRightInd w:val="0"/>
              <w:spacing w:after="0" w:line="240" w:lineRule="auto"/>
              <w:jc w:val="both"/>
              <w:rPr>
                <w:rFonts w:ascii="Times New Roman" w:hAnsi="Times New Roman" w:cs="Times New Roman"/>
                <w:b/>
                <w:bCs/>
                <w:sz w:val="24"/>
                <w:szCs w:val="24"/>
              </w:rPr>
            </w:pPr>
          </w:p>
        </w:tc>
        <w:tc>
          <w:tcPr>
            <w:tcW w:w="1224" w:type="dxa"/>
            <w:vMerge/>
            <w:tcBorders>
              <w:top w:val="single" w:sz="4" w:space="0" w:color="000000"/>
              <w:left w:val="single" w:sz="4" w:space="0" w:color="000000"/>
              <w:bottom w:val="single" w:sz="4" w:space="0" w:color="000000"/>
              <w:right w:val="single" w:sz="4" w:space="0" w:color="000000"/>
            </w:tcBorders>
          </w:tcPr>
          <w:p w:rsidR="00DB2508" w:rsidRPr="00BC2696" w:rsidRDefault="00DB2508" w:rsidP="00FB1F94">
            <w:pPr>
              <w:autoSpaceDE w:val="0"/>
              <w:autoSpaceDN w:val="0"/>
              <w:adjustRightInd w:val="0"/>
              <w:spacing w:after="0" w:line="240" w:lineRule="auto"/>
              <w:jc w:val="both"/>
              <w:rPr>
                <w:rFonts w:ascii="Times New Roman" w:hAnsi="Times New Roman" w:cs="Times New Roman"/>
                <w:b/>
                <w:bCs/>
                <w:sz w:val="24"/>
                <w:szCs w:val="24"/>
              </w:rPr>
            </w:pPr>
          </w:p>
        </w:tc>
      </w:tr>
      <w:tr w:rsidR="00DB2508" w:rsidRPr="00BC2696" w:rsidTr="00FB1F94">
        <w:tc>
          <w:tcPr>
            <w:tcW w:w="1844" w:type="dxa"/>
            <w:tcBorders>
              <w:top w:val="single" w:sz="4" w:space="0" w:color="000000"/>
              <w:left w:val="single" w:sz="4" w:space="0" w:color="000000"/>
              <w:bottom w:val="single" w:sz="4" w:space="0" w:color="000000"/>
              <w:right w:val="single" w:sz="4" w:space="0" w:color="000000"/>
            </w:tcBorders>
          </w:tcPr>
          <w:p w:rsidR="00DB2508" w:rsidRPr="00111B61" w:rsidRDefault="00DE1D3E" w:rsidP="00FB1F9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lang w:val="kk-KZ" w:eastAsia="ko-KR"/>
              </w:rPr>
              <w:t>8В57</w:t>
            </w:r>
          </w:p>
        </w:tc>
        <w:tc>
          <w:tcPr>
            <w:tcW w:w="1912" w:type="dxa"/>
            <w:tcBorders>
              <w:top w:val="single" w:sz="4" w:space="0" w:color="000000"/>
              <w:left w:val="single" w:sz="4" w:space="0" w:color="000000"/>
              <w:bottom w:val="single" w:sz="4" w:space="0" w:color="000000"/>
              <w:right w:val="single" w:sz="4" w:space="0" w:color="000000"/>
            </w:tcBorders>
          </w:tcPr>
          <w:p w:rsidR="00DB2508" w:rsidRPr="00DE1D3E" w:rsidRDefault="00DE1D3E" w:rsidP="00FB1F94">
            <w:pPr>
              <w:autoSpaceDE w:val="0"/>
              <w:autoSpaceDN w:val="0"/>
              <w:adjustRightInd w:val="0"/>
              <w:spacing w:after="0" w:line="240" w:lineRule="auto"/>
              <w:jc w:val="both"/>
              <w:rPr>
                <w:rFonts w:ascii="Times New Roman" w:hAnsi="Times New Roman" w:cs="Times New Roman"/>
                <w:sz w:val="24"/>
                <w:szCs w:val="24"/>
              </w:rPr>
            </w:pPr>
            <w:r w:rsidRPr="00DE1D3E">
              <w:rPr>
                <w:rFonts w:ascii="Times New Roman" w:hAnsi="Times New Roman" w:cs="Times New Roman"/>
                <w:sz w:val="24"/>
                <w:szCs w:val="24"/>
                <w:lang w:val="kk-KZ"/>
              </w:rPr>
              <w:t>Отынды жағудың арнайы мәселелері</w:t>
            </w:r>
          </w:p>
        </w:tc>
        <w:tc>
          <w:tcPr>
            <w:tcW w:w="709" w:type="dxa"/>
            <w:tcBorders>
              <w:top w:val="single" w:sz="4" w:space="0" w:color="000000"/>
              <w:left w:val="single" w:sz="4" w:space="0" w:color="000000"/>
              <w:bottom w:val="single" w:sz="4" w:space="0" w:color="000000"/>
              <w:right w:val="single" w:sz="4" w:space="0" w:color="000000"/>
            </w:tcBorders>
          </w:tcPr>
          <w:p w:rsidR="00DB2508" w:rsidRPr="00BC2696" w:rsidRDefault="00DB2508" w:rsidP="00FB1F94">
            <w:pPr>
              <w:autoSpaceDE w:val="0"/>
              <w:autoSpaceDN w:val="0"/>
              <w:adjustRightInd w:val="0"/>
              <w:spacing w:after="0" w:line="240" w:lineRule="auto"/>
              <w:jc w:val="both"/>
              <w:rPr>
                <w:rFonts w:ascii="Times New Roman" w:hAnsi="Times New Roman" w:cs="Times New Roman"/>
                <w:sz w:val="24"/>
                <w:szCs w:val="24"/>
                <w:lang w:val="kk-KZ"/>
              </w:rPr>
            </w:pPr>
            <w:r w:rsidRPr="00BC2696">
              <w:rPr>
                <w:rFonts w:ascii="Times New Roman" w:hAnsi="Times New Roman" w:cs="Times New Roman"/>
                <w:sz w:val="24"/>
                <w:szCs w:val="24"/>
                <w:lang w:val="kk-KZ"/>
              </w:rPr>
              <w:t>ТК</w:t>
            </w:r>
          </w:p>
        </w:tc>
        <w:tc>
          <w:tcPr>
            <w:tcW w:w="945" w:type="dxa"/>
            <w:tcBorders>
              <w:top w:val="single" w:sz="4" w:space="0" w:color="000000"/>
              <w:left w:val="single" w:sz="4" w:space="0" w:color="000000"/>
              <w:bottom w:val="single" w:sz="4" w:space="0" w:color="000000"/>
              <w:right w:val="single" w:sz="4" w:space="0" w:color="000000"/>
            </w:tcBorders>
          </w:tcPr>
          <w:p w:rsidR="00DB2508" w:rsidRPr="00BC2696" w:rsidRDefault="00DB2508" w:rsidP="00FB1F94">
            <w:pPr>
              <w:autoSpaceDE w:val="0"/>
              <w:autoSpaceDN w:val="0"/>
              <w:adjustRightInd w:val="0"/>
              <w:spacing w:after="0" w:line="240" w:lineRule="auto"/>
              <w:jc w:val="both"/>
              <w:rPr>
                <w:rFonts w:ascii="Times New Roman" w:hAnsi="Times New Roman" w:cs="Times New Roman"/>
                <w:sz w:val="24"/>
                <w:szCs w:val="24"/>
                <w:lang w:val="en-US"/>
              </w:rPr>
            </w:pPr>
            <w:r w:rsidRPr="00BC2696">
              <w:rPr>
                <w:rFonts w:ascii="Times New Roman" w:hAnsi="Times New Roman" w:cs="Times New Roman"/>
                <w:sz w:val="24"/>
                <w:szCs w:val="24"/>
                <w:lang w:val="en-US"/>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DB2508" w:rsidRPr="00BC2696" w:rsidRDefault="00DE1D3E" w:rsidP="00FB1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45" w:type="dxa"/>
            <w:tcBorders>
              <w:top w:val="single" w:sz="4" w:space="0" w:color="000000"/>
              <w:left w:val="single" w:sz="4" w:space="0" w:color="000000"/>
              <w:bottom w:val="single" w:sz="4" w:space="0" w:color="000000"/>
              <w:right w:val="single" w:sz="4" w:space="0" w:color="000000"/>
            </w:tcBorders>
          </w:tcPr>
          <w:p w:rsidR="00DB2508" w:rsidRPr="00BC2696" w:rsidRDefault="00DE1D3E" w:rsidP="00FB1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400" w:type="dxa"/>
            <w:gridSpan w:val="2"/>
            <w:tcBorders>
              <w:top w:val="single" w:sz="4" w:space="0" w:color="000000"/>
              <w:left w:val="single" w:sz="4" w:space="0" w:color="000000"/>
              <w:bottom w:val="single" w:sz="4" w:space="0" w:color="000000"/>
              <w:right w:val="single" w:sz="4" w:space="0" w:color="000000"/>
            </w:tcBorders>
          </w:tcPr>
          <w:p w:rsidR="00DB2508" w:rsidRPr="00BC2696" w:rsidRDefault="00DE1D3E" w:rsidP="00FB1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224" w:type="dxa"/>
            <w:tcBorders>
              <w:top w:val="single" w:sz="4" w:space="0" w:color="000000"/>
              <w:left w:val="single" w:sz="4" w:space="0" w:color="000000"/>
              <w:bottom w:val="single" w:sz="4" w:space="0" w:color="000000"/>
              <w:right w:val="single" w:sz="4" w:space="0" w:color="000000"/>
            </w:tcBorders>
          </w:tcPr>
          <w:p w:rsidR="00DB2508" w:rsidRPr="00DE1D3E" w:rsidRDefault="00DE1D3E" w:rsidP="00FB1F94">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5772B5" w:rsidRPr="00BC2696" w:rsidTr="00FB1F94">
        <w:trPr>
          <w:trHeight w:val="251"/>
        </w:trPr>
        <w:tc>
          <w:tcPr>
            <w:tcW w:w="1844" w:type="dxa"/>
            <w:tcBorders>
              <w:top w:val="single" w:sz="4" w:space="0" w:color="000000"/>
              <w:left w:val="single" w:sz="4" w:space="0" w:color="000000"/>
              <w:right w:val="single" w:sz="4" w:space="0" w:color="000000"/>
            </w:tcBorders>
          </w:tcPr>
          <w:p w:rsidR="005772B5" w:rsidRPr="00D20CD9" w:rsidRDefault="005772B5" w:rsidP="00DE1D3E">
            <w:pPr>
              <w:autoSpaceDE w:val="0"/>
              <w:autoSpaceDN w:val="0"/>
              <w:adjustRightInd w:val="0"/>
              <w:spacing w:after="0" w:line="240" w:lineRule="auto"/>
              <w:jc w:val="both"/>
              <w:rPr>
                <w:rFonts w:ascii="Times New Roman" w:hAnsi="Times New Roman" w:cs="Times New Roman"/>
                <w:bCs/>
                <w:sz w:val="24"/>
                <w:szCs w:val="24"/>
                <w:lang w:val="kk-KZ"/>
              </w:rPr>
            </w:pPr>
            <w:r w:rsidRPr="00D20CD9">
              <w:rPr>
                <w:rFonts w:ascii="Times New Roman" w:hAnsi="Times New Roman" w:cs="Times New Roman"/>
                <w:bCs/>
                <w:sz w:val="24"/>
                <w:szCs w:val="24"/>
                <w:lang w:val="kk-KZ"/>
              </w:rPr>
              <w:t>Дәріскер</w:t>
            </w:r>
            <w:r>
              <w:rPr>
                <w:rFonts w:ascii="Times New Roman" w:hAnsi="Times New Roman" w:cs="Times New Roman"/>
                <w:bCs/>
                <w:sz w:val="24"/>
                <w:szCs w:val="24"/>
                <w:lang w:val="kk-KZ"/>
              </w:rPr>
              <w:t xml:space="preserve"> </w:t>
            </w:r>
          </w:p>
        </w:tc>
        <w:tc>
          <w:tcPr>
            <w:tcW w:w="4180" w:type="dxa"/>
            <w:gridSpan w:val="4"/>
            <w:tcBorders>
              <w:top w:val="single" w:sz="4" w:space="0" w:color="000000"/>
              <w:left w:val="single" w:sz="4" w:space="0" w:color="000000"/>
              <w:bottom w:val="single" w:sz="4" w:space="0" w:color="000000"/>
              <w:right w:val="single" w:sz="4" w:space="0" w:color="000000"/>
            </w:tcBorders>
          </w:tcPr>
          <w:p w:rsidR="005772B5" w:rsidRPr="00BC2696" w:rsidRDefault="005772B5" w:rsidP="00FB1F94">
            <w:pPr>
              <w:autoSpaceDE w:val="0"/>
              <w:autoSpaceDN w:val="0"/>
              <w:adjustRightInd w:val="0"/>
              <w:spacing w:after="0" w:line="240" w:lineRule="auto"/>
              <w:jc w:val="both"/>
              <w:rPr>
                <w:rFonts w:ascii="Times New Roman" w:hAnsi="Times New Roman" w:cs="Times New Roman"/>
                <w:sz w:val="24"/>
                <w:szCs w:val="24"/>
                <w:lang w:val="kk-KZ"/>
              </w:rPr>
            </w:pPr>
            <w:r w:rsidRPr="00BC2696">
              <w:rPr>
                <w:rFonts w:ascii="Times New Roman" w:hAnsi="Times New Roman" w:cs="Times New Roman"/>
                <w:sz w:val="24"/>
                <w:szCs w:val="24"/>
                <w:lang w:val="kk-KZ"/>
              </w:rPr>
              <w:t>Оспанова Шынар Сабитовна, PhD, аға оқытушы</w:t>
            </w:r>
          </w:p>
        </w:tc>
        <w:tc>
          <w:tcPr>
            <w:tcW w:w="1701" w:type="dxa"/>
            <w:gridSpan w:val="3"/>
            <w:vMerge w:val="restart"/>
            <w:tcBorders>
              <w:top w:val="single" w:sz="4" w:space="0" w:color="000000"/>
              <w:left w:val="single" w:sz="4" w:space="0" w:color="000000"/>
              <w:right w:val="single" w:sz="4" w:space="0" w:color="000000"/>
            </w:tcBorders>
          </w:tcPr>
          <w:p w:rsidR="005772B5" w:rsidRPr="00BC2696" w:rsidRDefault="005772B5" w:rsidP="00FB1F94">
            <w:pPr>
              <w:autoSpaceDE w:val="0"/>
              <w:autoSpaceDN w:val="0"/>
              <w:adjustRightInd w:val="0"/>
              <w:spacing w:after="0" w:line="240" w:lineRule="auto"/>
              <w:jc w:val="both"/>
              <w:rPr>
                <w:rFonts w:ascii="Times New Roman" w:hAnsi="Times New Roman" w:cs="Times New Roman"/>
                <w:b/>
                <w:bCs/>
                <w:sz w:val="24"/>
                <w:szCs w:val="24"/>
                <w:lang w:val="kk-KZ"/>
              </w:rPr>
            </w:pPr>
            <w:r w:rsidRPr="00BC2696">
              <w:rPr>
                <w:rFonts w:ascii="Times New Roman" w:hAnsi="Times New Roman" w:cs="Times New Roman"/>
                <w:b/>
                <w:bCs/>
                <w:sz w:val="24"/>
                <w:szCs w:val="24"/>
              </w:rPr>
              <w:t>Офис-</w:t>
            </w:r>
            <w:r w:rsidRPr="00BC2696">
              <w:rPr>
                <w:rFonts w:ascii="Times New Roman" w:hAnsi="Times New Roman" w:cs="Times New Roman"/>
                <w:b/>
                <w:bCs/>
                <w:sz w:val="24"/>
                <w:szCs w:val="24"/>
                <w:lang w:val="kk-KZ"/>
              </w:rPr>
              <w:t>сағаттары</w:t>
            </w:r>
          </w:p>
        </w:tc>
        <w:tc>
          <w:tcPr>
            <w:tcW w:w="2199" w:type="dxa"/>
            <w:gridSpan w:val="2"/>
            <w:vMerge w:val="restart"/>
            <w:tcBorders>
              <w:top w:val="single" w:sz="4" w:space="0" w:color="000000"/>
              <w:left w:val="single" w:sz="4" w:space="0" w:color="000000"/>
              <w:right w:val="single" w:sz="4" w:space="0" w:color="000000"/>
            </w:tcBorders>
          </w:tcPr>
          <w:p w:rsidR="005772B5" w:rsidRPr="00BC2696" w:rsidRDefault="005772B5" w:rsidP="00FB1F94">
            <w:pPr>
              <w:autoSpaceDE w:val="0"/>
              <w:autoSpaceDN w:val="0"/>
              <w:adjustRightInd w:val="0"/>
              <w:spacing w:after="0" w:line="240" w:lineRule="auto"/>
              <w:jc w:val="both"/>
              <w:rPr>
                <w:rFonts w:ascii="Times New Roman" w:hAnsi="Times New Roman" w:cs="Times New Roman"/>
                <w:sz w:val="24"/>
                <w:szCs w:val="24"/>
                <w:lang w:val="kk-KZ"/>
              </w:rPr>
            </w:pPr>
            <w:r w:rsidRPr="00BC2696">
              <w:rPr>
                <w:rFonts w:ascii="Times New Roman" w:hAnsi="Times New Roman" w:cs="Times New Roman"/>
                <w:sz w:val="24"/>
                <w:szCs w:val="24"/>
                <w:lang w:val="kk-KZ"/>
              </w:rPr>
              <w:t>Сабақ кестесіне сәйкес</w:t>
            </w:r>
          </w:p>
        </w:tc>
      </w:tr>
      <w:tr w:rsidR="005772B5" w:rsidRPr="00001EEA" w:rsidTr="005772B5">
        <w:trPr>
          <w:trHeight w:val="148"/>
        </w:trPr>
        <w:tc>
          <w:tcPr>
            <w:tcW w:w="1844" w:type="dxa"/>
            <w:vMerge w:val="restart"/>
            <w:tcBorders>
              <w:left w:val="single" w:sz="4" w:space="0" w:color="000000"/>
              <w:right w:val="single" w:sz="4" w:space="0" w:color="000000"/>
            </w:tcBorders>
          </w:tcPr>
          <w:p w:rsidR="005772B5" w:rsidRPr="00D20CD9" w:rsidRDefault="00DE1D3E" w:rsidP="00FB1F94">
            <w:pPr>
              <w:autoSpaceDE w:val="0"/>
              <w:autoSpaceDN w:val="0"/>
              <w:adjustRightInd w:val="0"/>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Семинар сабақтарын жүргізуші</w:t>
            </w:r>
          </w:p>
        </w:tc>
        <w:tc>
          <w:tcPr>
            <w:tcW w:w="4180" w:type="dxa"/>
            <w:gridSpan w:val="4"/>
            <w:tcBorders>
              <w:top w:val="single" w:sz="4" w:space="0" w:color="000000"/>
              <w:left w:val="single" w:sz="4" w:space="0" w:color="000000"/>
              <w:right w:val="single" w:sz="4" w:space="0" w:color="000000"/>
            </w:tcBorders>
          </w:tcPr>
          <w:p w:rsidR="005772B5" w:rsidRPr="005772B5" w:rsidRDefault="00B822A0" w:rsidP="00FB1F94">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Максутханова Ардак Максутхановна, </w:t>
            </w:r>
            <w:r w:rsidR="00AD5CB0">
              <w:rPr>
                <w:rFonts w:ascii="Times New Roman" w:hAnsi="Times New Roman" w:cs="Times New Roman"/>
                <w:sz w:val="24"/>
                <w:szCs w:val="24"/>
                <w:lang w:val="kk-KZ"/>
              </w:rPr>
              <w:t xml:space="preserve"> оқытушы</w:t>
            </w:r>
          </w:p>
        </w:tc>
        <w:tc>
          <w:tcPr>
            <w:tcW w:w="1701" w:type="dxa"/>
            <w:gridSpan w:val="3"/>
            <w:vMerge/>
            <w:tcBorders>
              <w:left w:val="single" w:sz="4" w:space="0" w:color="000000"/>
              <w:right w:val="single" w:sz="4" w:space="0" w:color="000000"/>
            </w:tcBorders>
          </w:tcPr>
          <w:p w:rsidR="005772B5" w:rsidRPr="00CC6AF5" w:rsidRDefault="005772B5" w:rsidP="00FB1F94">
            <w:pPr>
              <w:autoSpaceDE w:val="0"/>
              <w:autoSpaceDN w:val="0"/>
              <w:adjustRightInd w:val="0"/>
              <w:spacing w:after="0" w:line="240" w:lineRule="auto"/>
              <w:jc w:val="both"/>
              <w:rPr>
                <w:rFonts w:ascii="Times New Roman" w:hAnsi="Times New Roman" w:cs="Times New Roman"/>
                <w:b/>
                <w:bCs/>
                <w:sz w:val="24"/>
                <w:szCs w:val="24"/>
                <w:lang w:val="kk-KZ"/>
              </w:rPr>
            </w:pPr>
          </w:p>
        </w:tc>
        <w:tc>
          <w:tcPr>
            <w:tcW w:w="2199" w:type="dxa"/>
            <w:gridSpan w:val="2"/>
            <w:vMerge/>
            <w:tcBorders>
              <w:left w:val="single" w:sz="4" w:space="0" w:color="000000"/>
              <w:right w:val="single" w:sz="4" w:space="0" w:color="000000"/>
            </w:tcBorders>
          </w:tcPr>
          <w:p w:rsidR="005772B5" w:rsidRPr="00BC2696" w:rsidRDefault="005772B5" w:rsidP="00FB1F94">
            <w:pPr>
              <w:autoSpaceDE w:val="0"/>
              <w:autoSpaceDN w:val="0"/>
              <w:adjustRightInd w:val="0"/>
              <w:spacing w:after="0" w:line="240" w:lineRule="auto"/>
              <w:jc w:val="both"/>
              <w:rPr>
                <w:rFonts w:ascii="Times New Roman" w:hAnsi="Times New Roman" w:cs="Times New Roman"/>
                <w:sz w:val="24"/>
                <w:szCs w:val="24"/>
                <w:lang w:val="kk-KZ"/>
              </w:rPr>
            </w:pPr>
          </w:p>
        </w:tc>
      </w:tr>
      <w:tr w:rsidR="005772B5" w:rsidRPr="00001EEA" w:rsidTr="005772B5">
        <w:trPr>
          <w:trHeight w:val="152"/>
        </w:trPr>
        <w:tc>
          <w:tcPr>
            <w:tcW w:w="1844" w:type="dxa"/>
            <w:vMerge/>
            <w:tcBorders>
              <w:left w:val="single" w:sz="4" w:space="0" w:color="000000"/>
              <w:bottom w:val="single" w:sz="4" w:space="0" w:color="000000"/>
              <w:right w:val="single" w:sz="4" w:space="0" w:color="000000"/>
            </w:tcBorders>
          </w:tcPr>
          <w:p w:rsidR="005772B5" w:rsidRDefault="005772B5" w:rsidP="00FB1F94">
            <w:pPr>
              <w:autoSpaceDE w:val="0"/>
              <w:autoSpaceDN w:val="0"/>
              <w:adjustRightInd w:val="0"/>
              <w:spacing w:after="0" w:line="240" w:lineRule="auto"/>
              <w:jc w:val="both"/>
              <w:rPr>
                <w:rFonts w:ascii="Times New Roman" w:hAnsi="Times New Roman" w:cs="Times New Roman"/>
                <w:bCs/>
                <w:sz w:val="24"/>
                <w:szCs w:val="24"/>
                <w:lang w:val="kk-KZ"/>
              </w:rPr>
            </w:pPr>
          </w:p>
        </w:tc>
        <w:tc>
          <w:tcPr>
            <w:tcW w:w="4180" w:type="dxa"/>
            <w:gridSpan w:val="4"/>
            <w:tcBorders>
              <w:top w:val="single" w:sz="4" w:space="0" w:color="000000"/>
              <w:left w:val="single" w:sz="4" w:space="0" w:color="000000"/>
              <w:right w:val="single" w:sz="4" w:space="0" w:color="000000"/>
            </w:tcBorders>
          </w:tcPr>
          <w:p w:rsidR="005772B5" w:rsidRDefault="00AD5CB0" w:rsidP="005772B5">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Бердіхан Қазырет, оқытушы</w:t>
            </w:r>
          </w:p>
        </w:tc>
        <w:tc>
          <w:tcPr>
            <w:tcW w:w="1701" w:type="dxa"/>
            <w:gridSpan w:val="3"/>
            <w:vMerge/>
            <w:tcBorders>
              <w:left w:val="single" w:sz="4" w:space="0" w:color="000000"/>
              <w:right w:val="single" w:sz="4" w:space="0" w:color="000000"/>
            </w:tcBorders>
          </w:tcPr>
          <w:p w:rsidR="005772B5" w:rsidRPr="00CC6AF5" w:rsidRDefault="005772B5" w:rsidP="00FB1F94">
            <w:pPr>
              <w:autoSpaceDE w:val="0"/>
              <w:autoSpaceDN w:val="0"/>
              <w:adjustRightInd w:val="0"/>
              <w:spacing w:after="0" w:line="240" w:lineRule="auto"/>
              <w:jc w:val="both"/>
              <w:rPr>
                <w:rFonts w:ascii="Times New Roman" w:hAnsi="Times New Roman" w:cs="Times New Roman"/>
                <w:b/>
                <w:bCs/>
                <w:sz w:val="24"/>
                <w:szCs w:val="24"/>
                <w:lang w:val="kk-KZ"/>
              </w:rPr>
            </w:pPr>
          </w:p>
        </w:tc>
        <w:tc>
          <w:tcPr>
            <w:tcW w:w="2199" w:type="dxa"/>
            <w:gridSpan w:val="2"/>
            <w:vMerge/>
            <w:tcBorders>
              <w:left w:val="single" w:sz="4" w:space="0" w:color="000000"/>
              <w:right w:val="single" w:sz="4" w:space="0" w:color="000000"/>
            </w:tcBorders>
          </w:tcPr>
          <w:p w:rsidR="005772B5" w:rsidRPr="00BC2696" w:rsidRDefault="005772B5" w:rsidP="00FB1F94">
            <w:pPr>
              <w:autoSpaceDE w:val="0"/>
              <w:autoSpaceDN w:val="0"/>
              <w:adjustRightInd w:val="0"/>
              <w:spacing w:after="0" w:line="240" w:lineRule="auto"/>
              <w:jc w:val="both"/>
              <w:rPr>
                <w:rFonts w:ascii="Times New Roman" w:hAnsi="Times New Roman" w:cs="Times New Roman"/>
                <w:sz w:val="24"/>
                <w:szCs w:val="24"/>
                <w:lang w:val="kk-KZ"/>
              </w:rPr>
            </w:pPr>
          </w:p>
        </w:tc>
      </w:tr>
      <w:tr w:rsidR="005772B5" w:rsidRPr="00BC2696" w:rsidTr="00FB1F94">
        <w:trPr>
          <w:trHeight w:val="126"/>
        </w:trPr>
        <w:tc>
          <w:tcPr>
            <w:tcW w:w="1844" w:type="dxa"/>
            <w:vMerge w:val="restart"/>
            <w:tcBorders>
              <w:top w:val="single" w:sz="4" w:space="0" w:color="000000"/>
              <w:left w:val="single" w:sz="4" w:space="0" w:color="000000"/>
              <w:right w:val="single" w:sz="4" w:space="0" w:color="000000"/>
            </w:tcBorders>
          </w:tcPr>
          <w:p w:rsidR="005772B5" w:rsidRPr="00D20CD9" w:rsidRDefault="005772B5" w:rsidP="005772B5">
            <w:pPr>
              <w:autoSpaceDE w:val="0"/>
              <w:autoSpaceDN w:val="0"/>
              <w:adjustRightInd w:val="0"/>
              <w:spacing w:after="0" w:line="240" w:lineRule="auto"/>
              <w:jc w:val="both"/>
              <w:rPr>
                <w:rFonts w:ascii="Times New Roman" w:hAnsi="Times New Roman" w:cs="Times New Roman"/>
                <w:bCs/>
                <w:sz w:val="24"/>
                <w:szCs w:val="24"/>
                <w:lang w:val="en-US"/>
              </w:rPr>
            </w:pPr>
            <w:r w:rsidRPr="00D20CD9">
              <w:rPr>
                <w:rFonts w:ascii="Times New Roman" w:hAnsi="Times New Roman" w:cs="Times New Roman"/>
                <w:bCs/>
                <w:sz w:val="24"/>
                <w:szCs w:val="24"/>
                <w:lang w:val="en-US"/>
              </w:rPr>
              <w:t>e-mail</w:t>
            </w:r>
          </w:p>
        </w:tc>
        <w:tc>
          <w:tcPr>
            <w:tcW w:w="4180" w:type="dxa"/>
            <w:gridSpan w:val="4"/>
            <w:tcBorders>
              <w:top w:val="single" w:sz="4" w:space="0" w:color="000000"/>
              <w:left w:val="single" w:sz="4" w:space="0" w:color="000000"/>
              <w:bottom w:val="single" w:sz="4" w:space="0" w:color="000000"/>
              <w:right w:val="single" w:sz="4" w:space="0" w:color="000000"/>
            </w:tcBorders>
          </w:tcPr>
          <w:p w:rsidR="005772B5" w:rsidRPr="00BC2696" w:rsidRDefault="005772B5" w:rsidP="005772B5">
            <w:pPr>
              <w:autoSpaceDE w:val="0"/>
              <w:autoSpaceDN w:val="0"/>
              <w:adjustRightInd w:val="0"/>
              <w:spacing w:after="0" w:line="240" w:lineRule="auto"/>
              <w:jc w:val="both"/>
              <w:rPr>
                <w:rFonts w:ascii="Times New Roman" w:hAnsi="Times New Roman" w:cs="Times New Roman"/>
                <w:sz w:val="24"/>
                <w:szCs w:val="24"/>
                <w:lang w:val="en-US"/>
              </w:rPr>
            </w:pPr>
            <w:r w:rsidRPr="00BC2696">
              <w:rPr>
                <w:rFonts w:ascii="Times New Roman" w:hAnsi="Times New Roman" w:cs="Times New Roman"/>
                <w:sz w:val="24"/>
                <w:szCs w:val="24"/>
                <w:lang w:val="en-US"/>
              </w:rPr>
              <w:t>Shynar.Ospanova@kaznu.kz</w:t>
            </w:r>
          </w:p>
        </w:tc>
        <w:tc>
          <w:tcPr>
            <w:tcW w:w="1701" w:type="dxa"/>
            <w:gridSpan w:val="3"/>
            <w:vMerge/>
            <w:tcBorders>
              <w:left w:val="single" w:sz="4" w:space="0" w:color="000000"/>
              <w:right w:val="single" w:sz="4" w:space="0" w:color="000000"/>
            </w:tcBorders>
          </w:tcPr>
          <w:p w:rsidR="005772B5" w:rsidRPr="00BC2696" w:rsidRDefault="005772B5" w:rsidP="00FB1F94">
            <w:pPr>
              <w:autoSpaceDE w:val="0"/>
              <w:autoSpaceDN w:val="0"/>
              <w:adjustRightInd w:val="0"/>
              <w:spacing w:after="0" w:line="240" w:lineRule="auto"/>
              <w:jc w:val="both"/>
              <w:rPr>
                <w:rFonts w:ascii="Times New Roman" w:hAnsi="Times New Roman" w:cs="Times New Roman"/>
                <w:b/>
                <w:bCs/>
                <w:sz w:val="24"/>
                <w:szCs w:val="24"/>
              </w:rPr>
            </w:pPr>
          </w:p>
        </w:tc>
        <w:tc>
          <w:tcPr>
            <w:tcW w:w="2199" w:type="dxa"/>
            <w:gridSpan w:val="2"/>
            <w:vMerge/>
            <w:tcBorders>
              <w:left w:val="single" w:sz="4" w:space="0" w:color="000000"/>
              <w:right w:val="single" w:sz="4" w:space="0" w:color="000000"/>
            </w:tcBorders>
          </w:tcPr>
          <w:p w:rsidR="005772B5" w:rsidRPr="00BC2696" w:rsidRDefault="005772B5" w:rsidP="00FB1F94">
            <w:pPr>
              <w:autoSpaceDE w:val="0"/>
              <w:autoSpaceDN w:val="0"/>
              <w:adjustRightInd w:val="0"/>
              <w:spacing w:after="0" w:line="240" w:lineRule="auto"/>
              <w:jc w:val="both"/>
              <w:rPr>
                <w:rFonts w:ascii="Times New Roman" w:hAnsi="Times New Roman" w:cs="Times New Roman"/>
                <w:sz w:val="24"/>
                <w:szCs w:val="24"/>
              </w:rPr>
            </w:pPr>
          </w:p>
        </w:tc>
      </w:tr>
      <w:tr w:rsidR="005772B5" w:rsidRPr="00BC2696" w:rsidTr="005772B5">
        <w:trPr>
          <w:trHeight w:val="306"/>
        </w:trPr>
        <w:tc>
          <w:tcPr>
            <w:tcW w:w="1844" w:type="dxa"/>
            <w:vMerge/>
            <w:tcBorders>
              <w:left w:val="single" w:sz="4" w:space="0" w:color="000000"/>
              <w:bottom w:val="single" w:sz="4" w:space="0" w:color="000000"/>
              <w:right w:val="single" w:sz="4" w:space="0" w:color="000000"/>
            </w:tcBorders>
          </w:tcPr>
          <w:p w:rsidR="005772B5" w:rsidRPr="00D20CD9" w:rsidRDefault="005772B5" w:rsidP="005772B5">
            <w:pPr>
              <w:autoSpaceDE w:val="0"/>
              <w:autoSpaceDN w:val="0"/>
              <w:adjustRightInd w:val="0"/>
              <w:spacing w:after="0" w:line="240" w:lineRule="auto"/>
              <w:jc w:val="both"/>
              <w:rPr>
                <w:rFonts w:ascii="Times New Roman" w:hAnsi="Times New Roman" w:cs="Times New Roman"/>
                <w:bCs/>
                <w:sz w:val="24"/>
                <w:szCs w:val="24"/>
                <w:lang w:val="en-US"/>
              </w:rPr>
            </w:pPr>
          </w:p>
        </w:tc>
        <w:tc>
          <w:tcPr>
            <w:tcW w:w="4180" w:type="dxa"/>
            <w:gridSpan w:val="4"/>
            <w:tcBorders>
              <w:top w:val="single" w:sz="4" w:space="0" w:color="000000"/>
              <w:left w:val="single" w:sz="4" w:space="0" w:color="000000"/>
              <w:bottom w:val="single" w:sz="4" w:space="0" w:color="000000"/>
              <w:right w:val="single" w:sz="4" w:space="0" w:color="000000"/>
            </w:tcBorders>
          </w:tcPr>
          <w:p w:rsidR="005772B5" w:rsidRDefault="00B822A0" w:rsidP="005772B5">
            <w:pPr>
              <w:pStyle w:val="3"/>
              <w:spacing w:before="0" w:line="240" w:lineRule="auto"/>
              <w:rPr>
                <w:rFonts w:ascii="Times New Roman" w:hAnsi="Times New Roman" w:cs="Times New Roman"/>
                <w:color w:val="auto"/>
                <w:lang w:val="en-US"/>
              </w:rPr>
            </w:pPr>
            <w:r>
              <w:rPr>
                <w:noProof/>
                <w:lang w:eastAsia="ru-RU"/>
              </w:rPr>
              <w:drawing>
                <wp:inline distT="0" distB="0" distL="0" distR="0">
                  <wp:extent cx="1704975" cy="142875"/>
                  <wp:effectExtent l="0" t="0" r="9525" b="9525"/>
                  <wp:docPr id="2" name="Рисунок 2" descr="http://pps.kaznu.kz/0/Main/GetImageByEncText/?fontStyle=Underline&amp;encText=bgNq13UieZ3ekUEI6BbS1di%2BO8Pq2xbdacLdX3XHNFs%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ps.kaznu.kz/0/Main/GetImageByEncText/?fontStyle=Underline&amp;encText=bgNq13UieZ3ekUEI6BbS1di%2BO8Pq2xbdacLdX3XHNFs%3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4975" cy="142875"/>
                          </a:xfrm>
                          <a:prstGeom prst="rect">
                            <a:avLst/>
                          </a:prstGeom>
                          <a:noFill/>
                          <a:ln>
                            <a:noFill/>
                          </a:ln>
                        </pic:spPr>
                      </pic:pic>
                    </a:graphicData>
                  </a:graphic>
                </wp:inline>
              </w:drawing>
            </w:r>
          </w:p>
          <w:p w:rsidR="005772B5" w:rsidRPr="005772B5" w:rsidRDefault="005772B5" w:rsidP="005772B5">
            <w:pPr>
              <w:spacing w:after="0" w:line="240" w:lineRule="auto"/>
              <w:rPr>
                <w:lang w:val="en-US"/>
              </w:rPr>
            </w:pPr>
            <w:r>
              <w:rPr>
                <w:noProof/>
                <w:lang w:eastAsia="ru-RU"/>
              </w:rPr>
              <w:drawing>
                <wp:inline distT="0" distB="0" distL="0" distR="0">
                  <wp:extent cx="1562100" cy="142875"/>
                  <wp:effectExtent l="0" t="0" r="0" b="9525"/>
                  <wp:docPr id="4" name="Рисунок 4" descr="http://pps.kaznu.kz/0/Main/GetImageByEncText/?fontStyle=Underline&amp;encText=VP%2B%2Fip2AdQ4MwkFswW%2Bah4c9fZavQYtzwYXBIx%2B1A7Y%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ps.kaznu.kz/0/Main/GetImageByEncText/?fontStyle=Underline&amp;encText=VP%2B%2Fip2AdQ4MwkFswW%2Bah4c9fZavQYtzwYXBIx%2B1A7Y%3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2100" cy="142875"/>
                          </a:xfrm>
                          <a:prstGeom prst="rect">
                            <a:avLst/>
                          </a:prstGeom>
                          <a:noFill/>
                          <a:ln>
                            <a:noFill/>
                          </a:ln>
                        </pic:spPr>
                      </pic:pic>
                    </a:graphicData>
                  </a:graphic>
                </wp:inline>
              </w:drawing>
            </w:r>
          </w:p>
        </w:tc>
        <w:tc>
          <w:tcPr>
            <w:tcW w:w="1701" w:type="dxa"/>
            <w:gridSpan w:val="3"/>
            <w:vMerge/>
            <w:tcBorders>
              <w:left w:val="single" w:sz="4" w:space="0" w:color="000000"/>
              <w:bottom w:val="single" w:sz="4" w:space="0" w:color="000000"/>
              <w:right w:val="single" w:sz="4" w:space="0" w:color="000000"/>
            </w:tcBorders>
          </w:tcPr>
          <w:p w:rsidR="005772B5" w:rsidRPr="00BC2696" w:rsidRDefault="005772B5" w:rsidP="00FB1F94">
            <w:pPr>
              <w:autoSpaceDE w:val="0"/>
              <w:autoSpaceDN w:val="0"/>
              <w:adjustRightInd w:val="0"/>
              <w:spacing w:after="0" w:line="240" w:lineRule="auto"/>
              <w:jc w:val="both"/>
              <w:rPr>
                <w:rFonts w:ascii="Times New Roman" w:hAnsi="Times New Roman" w:cs="Times New Roman"/>
                <w:b/>
                <w:bCs/>
                <w:sz w:val="24"/>
                <w:szCs w:val="24"/>
              </w:rPr>
            </w:pPr>
          </w:p>
        </w:tc>
        <w:tc>
          <w:tcPr>
            <w:tcW w:w="2199" w:type="dxa"/>
            <w:gridSpan w:val="2"/>
            <w:vMerge/>
            <w:tcBorders>
              <w:left w:val="single" w:sz="4" w:space="0" w:color="000000"/>
              <w:bottom w:val="single" w:sz="4" w:space="0" w:color="000000"/>
              <w:right w:val="single" w:sz="4" w:space="0" w:color="000000"/>
            </w:tcBorders>
          </w:tcPr>
          <w:p w:rsidR="005772B5" w:rsidRPr="00BC2696" w:rsidRDefault="005772B5" w:rsidP="00FB1F94">
            <w:pPr>
              <w:autoSpaceDE w:val="0"/>
              <w:autoSpaceDN w:val="0"/>
              <w:adjustRightInd w:val="0"/>
              <w:spacing w:after="0" w:line="240" w:lineRule="auto"/>
              <w:jc w:val="both"/>
              <w:rPr>
                <w:rFonts w:ascii="Times New Roman" w:hAnsi="Times New Roman" w:cs="Times New Roman"/>
                <w:sz w:val="24"/>
                <w:szCs w:val="24"/>
              </w:rPr>
            </w:pPr>
          </w:p>
        </w:tc>
      </w:tr>
      <w:tr w:rsidR="001B5DAA" w:rsidRPr="00BC2696" w:rsidTr="00FB1F94">
        <w:trPr>
          <w:trHeight w:val="168"/>
        </w:trPr>
        <w:tc>
          <w:tcPr>
            <w:tcW w:w="1844" w:type="dxa"/>
            <w:vMerge w:val="restart"/>
            <w:tcBorders>
              <w:top w:val="single" w:sz="4" w:space="0" w:color="000000"/>
              <w:left w:val="single" w:sz="4" w:space="0" w:color="000000"/>
              <w:right w:val="single" w:sz="4" w:space="0" w:color="000000"/>
            </w:tcBorders>
          </w:tcPr>
          <w:p w:rsidR="001B5DAA" w:rsidRPr="00D20CD9" w:rsidRDefault="001B5DAA" w:rsidP="00FB1F94">
            <w:pPr>
              <w:autoSpaceDE w:val="0"/>
              <w:autoSpaceDN w:val="0"/>
              <w:adjustRightInd w:val="0"/>
              <w:spacing w:after="0" w:line="240" w:lineRule="auto"/>
              <w:jc w:val="both"/>
              <w:rPr>
                <w:rFonts w:ascii="Times New Roman" w:hAnsi="Times New Roman" w:cs="Times New Roman"/>
                <w:bCs/>
                <w:sz w:val="24"/>
                <w:szCs w:val="24"/>
              </w:rPr>
            </w:pPr>
            <w:r w:rsidRPr="00D20CD9">
              <w:rPr>
                <w:rFonts w:ascii="Times New Roman" w:hAnsi="Times New Roman" w:cs="Times New Roman"/>
                <w:bCs/>
                <w:sz w:val="24"/>
                <w:szCs w:val="24"/>
              </w:rPr>
              <w:t xml:space="preserve">Телефоны </w:t>
            </w:r>
          </w:p>
        </w:tc>
        <w:tc>
          <w:tcPr>
            <w:tcW w:w="4180" w:type="dxa"/>
            <w:gridSpan w:val="4"/>
            <w:tcBorders>
              <w:top w:val="single" w:sz="4" w:space="0" w:color="000000"/>
              <w:left w:val="single" w:sz="4" w:space="0" w:color="000000"/>
              <w:right w:val="single" w:sz="4" w:space="0" w:color="000000"/>
            </w:tcBorders>
          </w:tcPr>
          <w:p w:rsidR="001B5DAA" w:rsidRPr="00BC2696" w:rsidRDefault="001B5DAA" w:rsidP="00FB1F94">
            <w:pPr>
              <w:autoSpaceDE w:val="0"/>
              <w:autoSpaceDN w:val="0"/>
              <w:adjustRightInd w:val="0"/>
              <w:spacing w:after="0" w:line="240" w:lineRule="auto"/>
              <w:jc w:val="both"/>
              <w:rPr>
                <w:rFonts w:ascii="Times New Roman" w:hAnsi="Times New Roman" w:cs="Times New Roman"/>
                <w:sz w:val="24"/>
                <w:szCs w:val="24"/>
                <w:lang w:val="en-US"/>
              </w:rPr>
            </w:pPr>
            <w:r w:rsidRPr="00BC2696">
              <w:rPr>
                <w:rFonts w:ascii="Times New Roman" w:hAnsi="Times New Roman" w:cs="Times New Roman"/>
                <w:sz w:val="24"/>
                <w:szCs w:val="24"/>
                <w:lang w:val="en-US"/>
              </w:rPr>
              <w:t>+7 701 380 19 19</w:t>
            </w:r>
          </w:p>
        </w:tc>
        <w:tc>
          <w:tcPr>
            <w:tcW w:w="1701" w:type="dxa"/>
            <w:gridSpan w:val="3"/>
            <w:vMerge w:val="restart"/>
            <w:tcBorders>
              <w:top w:val="single" w:sz="4" w:space="0" w:color="000000"/>
              <w:left w:val="single" w:sz="4" w:space="0" w:color="000000"/>
              <w:right w:val="single" w:sz="4" w:space="0" w:color="000000"/>
            </w:tcBorders>
          </w:tcPr>
          <w:p w:rsidR="001B5DAA" w:rsidRPr="00BC2696" w:rsidRDefault="001B5DAA" w:rsidP="00FB1F94">
            <w:pPr>
              <w:autoSpaceDE w:val="0"/>
              <w:autoSpaceDN w:val="0"/>
              <w:adjustRightInd w:val="0"/>
              <w:spacing w:after="0" w:line="240" w:lineRule="auto"/>
              <w:jc w:val="both"/>
              <w:rPr>
                <w:rFonts w:ascii="Times New Roman" w:hAnsi="Times New Roman" w:cs="Times New Roman"/>
                <w:b/>
                <w:bCs/>
                <w:sz w:val="24"/>
                <w:szCs w:val="24"/>
              </w:rPr>
            </w:pPr>
            <w:r w:rsidRPr="00BC2696">
              <w:rPr>
                <w:rFonts w:ascii="Times New Roman" w:hAnsi="Times New Roman" w:cs="Times New Roman"/>
                <w:b/>
                <w:bCs/>
                <w:sz w:val="24"/>
                <w:szCs w:val="24"/>
              </w:rPr>
              <w:t xml:space="preserve">Аудитория </w:t>
            </w:r>
          </w:p>
        </w:tc>
        <w:tc>
          <w:tcPr>
            <w:tcW w:w="2199" w:type="dxa"/>
            <w:gridSpan w:val="2"/>
            <w:tcBorders>
              <w:top w:val="single" w:sz="4" w:space="0" w:color="000000"/>
              <w:left w:val="single" w:sz="4" w:space="0" w:color="000000"/>
              <w:bottom w:val="single" w:sz="4" w:space="0" w:color="000000"/>
              <w:right w:val="single" w:sz="4" w:space="0" w:color="000000"/>
            </w:tcBorders>
          </w:tcPr>
          <w:p w:rsidR="001B5DAA" w:rsidRPr="00BC2696" w:rsidRDefault="001B5DAA" w:rsidP="00FB1F94">
            <w:pPr>
              <w:autoSpaceDE w:val="0"/>
              <w:autoSpaceDN w:val="0"/>
              <w:adjustRightInd w:val="0"/>
              <w:spacing w:after="0" w:line="240" w:lineRule="auto"/>
              <w:jc w:val="both"/>
              <w:rPr>
                <w:rFonts w:ascii="Times New Roman" w:hAnsi="Times New Roman" w:cs="Times New Roman"/>
                <w:sz w:val="24"/>
                <w:szCs w:val="24"/>
                <w:lang w:val="en-US"/>
              </w:rPr>
            </w:pPr>
            <w:r w:rsidRPr="00BC2696">
              <w:rPr>
                <w:rFonts w:ascii="Times New Roman" w:hAnsi="Times New Roman" w:cs="Times New Roman"/>
                <w:sz w:val="24"/>
                <w:szCs w:val="24"/>
                <w:lang w:val="en-US"/>
              </w:rPr>
              <w:t>236</w:t>
            </w:r>
          </w:p>
        </w:tc>
      </w:tr>
      <w:tr w:rsidR="001B5DAA" w:rsidRPr="00BC2696" w:rsidTr="00582F1C">
        <w:trPr>
          <w:trHeight w:val="167"/>
        </w:trPr>
        <w:tc>
          <w:tcPr>
            <w:tcW w:w="1844" w:type="dxa"/>
            <w:vMerge/>
            <w:tcBorders>
              <w:left w:val="single" w:sz="4" w:space="0" w:color="000000"/>
              <w:right w:val="single" w:sz="4" w:space="0" w:color="000000"/>
            </w:tcBorders>
          </w:tcPr>
          <w:p w:rsidR="001B5DAA" w:rsidRPr="00D20CD9" w:rsidRDefault="001B5DAA" w:rsidP="00FB1F94">
            <w:pPr>
              <w:autoSpaceDE w:val="0"/>
              <w:autoSpaceDN w:val="0"/>
              <w:adjustRightInd w:val="0"/>
              <w:spacing w:after="0" w:line="240" w:lineRule="auto"/>
              <w:jc w:val="both"/>
              <w:rPr>
                <w:rFonts w:ascii="Times New Roman" w:hAnsi="Times New Roman" w:cs="Times New Roman"/>
                <w:bCs/>
                <w:sz w:val="24"/>
                <w:szCs w:val="24"/>
              </w:rPr>
            </w:pPr>
          </w:p>
        </w:tc>
        <w:tc>
          <w:tcPr>
            <w:tcW w:w="4180" w:type="dxa"/>
            <w:gridSpan w:val="4"/>
            <w:tcBorders>
              <w:left w:val="single" w:sz="4" w:space="0" w:color="000000"/>
              <w:bottom w:val="single" w:sz="4" w:space="0" w:color="000000"/>
              <w:right w:val="single" w:sz="4" w:space="0" w:color="000000"/>
            </w:tcBorders>
          </w:tcPr>
          <w:p w:rsidR="001B5DAA" w:rsidRPr="00BC2696" w:rsidRDefault="001B5DAA" w:rsidP="00B822A0">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00B822A0">
              <w:rPr>
                <w:rFonts w:ascii="Times New Roman" w:hAnsi="Times New Roman" w:cs="Times New Roman"/>
                <w:sz w:val="24"/>
                <w:szCs w:val="24"/>
                <w:lang w:val="kk-KZ"/>
              </w:rPr>
              <w:t> 701 378 26 58</w:t>
            </w:r>
          </w:p>
        </w:tc>
        <w:tc>
          <w:tcPr>
            <w:tcW w:w="1701" w:type="dxa"/>
            <w:gridSpan w:val="3"/>
            <w:vMerge/>
            <w:tcBorders>
              <w:left w:val="single" w:sz="4" w:space="0" w:color="000000"/>
              <w:right w:val="single" w:sz="4" w:space="0" w:color="000000"/>
            </w:tcBorders>
          </w:tcPr>
          <w:p w:rsidR="001B5DAA" w:rsidRPr="00BC2696" w:rsidRDefault="001B5DAA" w:rsidP="00FB1F94">
            <w:pPr>
              <w:autoSpaceDE w:val="0"/>
              <w:autoSpaceDN w:val="0"/>
              <w:adjustRightInd w:val="0"/>
              <w:spacing w:after="0" w:line="240" w:lineRule="auto"/>
              <w:jc w:val="both"/>
              <w:rPr>
                <w:rFonts w:ascii="Times New Roman" w:hAnsi="Times New Roman" w:cs="Times New Roman"/>
                <w:b/>
                <w:bCs/>
                <w:sz w:val="24"/>
                <w:szCs w:val="24"/>
              </w:rPr>
            </w:pPr>
          </w:p>
        </w:tc>
        <w:tc>
          <w:tcPr>
            <w:tcW w:w="2199" w:type="dxa"/>
            <w:gridSpan w:val="2"/>
            <w:tcBorders>
              <w:top w:val="single" w:sz="4" w:space="0" w:color="000000"/>
              <w:left w:val="single" w:sz="4" w:space="0" w:color="000000"/>
              <w:bottom w:val="single" w:sz="4" w:space="0" w:color="000000"/>
              <w:right w:val="single" w:sz="4" w:space="0" w:color="000000"/>
            </w:tcBorders>
          </w:tcPr>
          <w:p w:rsidR="001B5DAA" w:rsidRPr="00BC2696" w:rsidRDefault="00B822A0" w:rsidP="00111B61">
            <w:pPr>
              <w:tabs>
                <w:tab w:val="center" w:pos="991"/>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337</w:t>
            </w:r>
          </w:p>
        </w:tc>
      </w:tr>
      <w:tr w:rsidR="001B5DAA" w:rsidRPr="00BC2696" w:rsidTr="00FB1F94">
        <w:trPr>
          <w:trHeight w:val="167"/>
        </w:trPr>
        <w:tc>
          <w:tcPr>
            <w:tcW w:w="1844" w:type="dxa"/>
            <w:vMerge/>
            <w:tcBorders>
              <w:left w:val="single" w:sz="4" w:space="0" w:color="000000"/>
              <w:bottom w:val="single" w:sz="4" w:space="0" w:color="000000"/>
              <w:right w:val="single" w:sz="4" w:space="0" w:color="000000"/>
            </w:tcBorders>
          </w:tcPr>
          <w:p w:rsidR="001B5DAA" w:rsidRPr="00D20CD9" w:rsidRDefault="001B5DAA" w:rsidP="00FB1F94">
            <w:pPr>
              <w:autoSpaceDE w:val="0"/>
              <w:autoSpaceDN w:val="0"/>
              <w:adjustRightInd w:val="0"/>
              <w:spacing w:after="0" w:line="240" w:lineRule="auto"/>
              <w:jc w:val="both"/>
              <w:rPr>
                <w:rFonts w:ascii="Times New Roman" w:hAnsi="Times New Roman" w:cs="Times New Roman"/>
                <w:bCs/>
                <w:sz w:val="24"/>
                <w:szCs w:val="24"/>
              </w:rPr>
            </w:pPr>
          </w:p>
        </w:tc>
        <w:tc>
          <w:tcPr>
            <w:tcW w:w="4180" w:type="dxa"/>
            <w:gridSpan w:val="4"/>
            <w:tcBorders>
              <w:left w:val="single" w:sz="4" w:space="0" w:color="000000"/>
              <w:bottom w:val="single" w:sz="4" w:space="0" w:color="000000"/>
              <w:right w:val="single" w:sz="4" w:space="0" w:color="000000"/>
            </w:tcBorders>
          </w:tcPr>
          <w:p w:rsidR="001B5DAA" w:rsidRDefault="001B5DAA" w:rsidP="00CC6AF5">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+7 702 558 33 39</w:t>
            </w:r>
          </w:p>
        </w:tc>
        <w:tc>
          <w:tcPr>
            <w:tcW w:w="1701" w:type="dxa"/>
            <w:gridSpan w:val="3"/>
            <w:vMerge/>
            <w:tcBorders>
              <w:left w:val="single" w:sz="4" w:space="0" w:color="000000"/>
              <w:bottom w:val="single" w:sz="4" w:space="0" w:color="000000"/>
              <w:right w:val="single" w:sz="4" w:space="0" w:color="000000"/>
            </w:tcBorders>
          </w:tcPr>
          <w:p w:rsidR="001B5DAA" w:rsidRPr="00BC2696" w:rsidRDefault="001B5DAA" w:rsidP="00FB1F94">
            <w:pPr>
              <w:autoSpaceDE w:val="0"/>
              <w:autoSpaceDN w:val="0"/>
              <w:adjustRightInd w:val="0"/>
              <w:spacing w:after="0" w:line="240" w:lineRule="auto"/>
              <w:jc w:val="both"/>
              <w:rPr>
                <w:rFonts w:ascii="Times New Roman" w:hAnsi="Times New Roman" w:cs="Times New Roman"/>
                <w:b/>
                <w:bCs/>
                <w:sz w:val="24"/>
                <w:szCs w:val="24"/>
              </w:rPr>
            </w:pPr>
          </w:p>
        </w:tc>
        <w:tc>
          <w:tcPr>
            <w:tcW w:w="2199" w:type="dxa"/>
            <w:gridSpan w:val="2"/>
            <w:tcBorders>
              <w:top w:val="single" w:sz="4" w:space="0" w:color="000000"/>
              <w:left w:val="single" w:sz="4" w:space="0" w:color="000000"/>
              <w:bottom w:val="single" w:sz="4" w:space="0" w:color="000000"/>
              <w:right w:val="single" w:sz="4" w:space="0" w:color="000000"/>
            </w:tcBorders>
          </w:tcPr>
          <w:p w:rsidR="001B5DAA" w:rsidRDefault="001B5DAA" w:rsidP="00111B61">
            <w:pPr>
              <w:tabs>
                <w:tab w:val="center" w:pos="991"/>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337</w:t>
            </w:r>
          </w:p>
        </w:tc>
      </w:tr>
      <w:tr w:rsidR="00DB2508" w:rsidRPr="00DE1D3E" w:rsidTr="00FB1F94">
        <w:tc>
          <w:tcPr>
            <w:tcW w:w="1844" w:type="dxa"/>
            <w:tcBorders>
              <w:top w:val="single" w:sz="4" w:space="0" w:color="000000"/>
              <w:left w:val="single" w:sz="4" w:space="0" w:color="000000"/>
              <w:bottom w:val="single" w:sz="4" w:space="0" w:color="000000"/>
              <w:right w:val="single" w:sz="4" w:space="0" w:color="000000"/>
            </w:tcBorders>
          </w:tcPr>
          <w:p w:rsidR="00DB2508" w:rsidRPr="00F2499A" w:rsidRDefault="00DB2508" w:rsidP="00D20CD9">
            <w:pPr>
              <w:autoSpaceDE w:val="0"/>
              <w:autoSpaceDN w:val="0"/>
              <w:adjustRightInd w:val="0"/>
              <w:spacing w:after="0" w:line="240" w:lineRule="auto"/>
              <w:jc w:val="both"/>
              <w:rPr>
                <w:rFonts w:ascii="Times New Roman" w:hAnsi="Times New Roman" w:cs="Times New Roman"/>
                <w:bCs/>
                <w:sz w:val="24"/>
                <w:szCs w:val="24"/>
                <w:lang w:val="kk-KZ"/>
              </w:rPr>
            </w:pPr>
            <w:proofErr w:type="spellStart"/>
            <w:r w:rsidRPr="00F2499A">
              <w:rPr>
                <w:rFonts w:ascii="Times New Roman" w:hAnsi="Times New Roman" w:cs="Times New Roman"/>
                <w:sz w:val="24"/>
                <w:szCs w:val="24"/>
              </w:rPr>
              <w:t>Курсты</w:t>
            </w:r>
            <w:proofErr w:type="spellEnd"/>
            <w:r w:rsidR="00D20CD9" w:rsidRPr="00F2499A">
              <w:rPr>
                <w:rFonts w:ascii="Times New Roman" w:hAnsi="Times New Roman" w:cs="Times New Roman"/>
                <w:sz w:val="24"/>
                <w:szCs w:val="24"/>
                <w:lang w:val="kk-KZ"/>
              </w:rPr>
              <w:t>ң академиялық презентациясы</w:t>
            </w:r>
          </w:p>
        </w:tc>
        <w:tc>
          <w:tcPr>
            <w:tcW w:w="8080" w:type="dxa"/>
            <w:gridSpan w:val="9"/>
            <w:tcBorders>
              <w:top w:val="single" w:sz="4" w:space="0" w:color="000000"/>
              <w:left w:val="single" w:sz="4" w:space="0" w:color="000000"/>
              <w:bottom w:val="single" w:sz="4" w:space="0" w:color="000000"/>
              <w:right w:val="single" w:sz="4" w:space="0" w:color="000000"/>
            </w:tcBorders>
          </w:tcPr>
          <w:p w:rsidR="00582F1C" w:rsidRPr="00F2499A" w:rsidRDefault="00582F1C" w:rsidP="00582F1C">
            <w:pPr>
              <w:pStyle w:val="a5"/>
              <w:spacing w:after="0"/>
              <w:ind w:left="0"/>
              <w:jc w:val="both"/>
              <w:rPr>
                <w:sz w:val="24"/>
                <w:szCs w:val="24"/>
                <w:lang w:val="kk-KZ"/>
              </w:rPr>
            </w:pPr>
            <w:r w:rsidRPr="00F2499A">
              <w:rPr>
                <w:sz w:val="24"/>
                <w:szCs w:val="24"/>
                <w:lang w:val="kk-KZ"/>
              </w:rPr>
              <w:t xml:space="preserve">Мамандықтың академиялық бағдарламасында курс таңдаулы, жеке білім беру траекториясына жатады. «Отынды жағудың арнайы мәселелері» 3 курс «5В071700 - Жылуэнергетика» мамандығының студенттерімен алтыншы семестрде оқылады. Аталған курс студенттерді сұйықтардың заманауи жану теориясымен, ағымдағы ЖЭС қазандықтарында және күнделікті өнеркәсіпте, тұрмыста қолданылатын негізгі сұйық отындардың классификациясымен таныстырады, газдар мен қатты денелерге қатысты сұйықтардың өзіндік жану теориясын қалыптастыруға негіз болады. </w:t>
            </w:r>
          </w:p>
          <w:p w:rsidR="00582F1C" w:rsidRPr="00F2499A" w:rsidRDefault="00582F1C" w:rsidP="00582F1C">
            <w:pPr>
              <w:tabs>
                <w:tab w:val="left" w:pos="-9"/>
              </w:tabs>
              <w:spacing w:after="0" w:line="240" w:lineRule="auto"/>
              <w:jc w:val="both"/>
              <w:rPr>
                <w:rFonts w:ascii="Times New Roman" w:hAnsi="Times New Roman" w:cs="Times New Roman"/>
                <w:b/>
                <w:sz w:val="24"/>
                <w:szCs w:val="24"/>
                <w:u w:val="single"/>
                <w:lang w:val="kk-KZ"/>
              </w:rPr>
            </w:pPr>
            <w:r w:rsidRPr="00F2499A">
              <w:rPr>
                <w:rFonts w:ascii="Times New Roman" w:hAnsi="Times New Roman" w:cs="Times New Roman"/>
                <w:b/>
                <w:sz w:val="24"/>
                <w:szCs w:val="24"/>
                <w:u w:val="single"/>
                <w:lang w:val="kk-KZ"/>
              </w:rPr>
              <w:t>Пәннің мақсаты мен міндеттері:</w:t>
            </w:r>
          </w:p>
          <w:p w:rsidR="00582F1C" w:rsidRPr="00F2499A" w:rsidRDefault="00582F1C" w:rsidP="00582F1C">
            <w:pPr>
              <w:spacing w:after="0" w:line="240" w:lineRule="auto"/>
              <w:jc w:val="both"/>
              <w:rPr>
                <w:rFonts w:ascii="Times New Roman" w:hAnsi="Times New Roman" w:cs="Times New Roman"/>
                <w:sz w:val="24"/>
                <w:szCs w:val="24"/>
                <w:lang w:val="kk-KZ"/>
              </w:rPr>
            </w:pPr>
            <w:r w:rsidRPr="00F2499A">
              <w:rPr>
                <w:rFonts w:ascii="Times New Roman" w:hAnsi="Times New Roman" w:cs="Times New Roman"/>
                <w:b/>
                <w:sz w:val="24"/>
                <w:szCs w:val="24"/>
                <w:lang w:val="kk-KZ"/>
              </w:rPr>
              <w:t>Пәннің мақсаты:</w:t>
            </w:r>
            <w:r w:rsidRPr="00F2499A">
              <w:rPr>
                <w:rFonts w:ascii="Times New Roman" w:hAnsi="Times New Roman" w:cs="Times New Roman"/>
                <w:sz w:val="24"/>
                <w:szCs w:val="24"/>
                <w:lang w:val="kk-KZ"/>
              </w:rPr>
              <w:t xml:space="preserve"> қазіргі заманғы жану және жарылыс физикасының шеңберінде студенттерді жану теориясының физика-химиялық негіздерімен, отын түрлерімен, оның ішінде өнеркәсіптік сұйық отындардың түрлері және сипаттамаларымен, жану заңдылықтарымен, оны әзірлеудің, жағудың әдіс-тәсілдерімен және құрылғыларымен таныстыру.   </w:t>
            </w:r>
          </w:p>
          <w:p w:rsidR="00582F1C" w:rsidRPr="00F2499A" w:rsidRDefault="00582F1C" w:rsidP="00582F1C">
            <w:pPr>
              <w:spacing w:after="0" w:line="240" w:lineRule="auto"/>
              <w:jc w:val="both"/>
              <w:rPr>
                <w:rFonts w:ascii="Times New Roman" w:hAnsi="Times New Roman" w:cs="Times New Roman"/>
                <w:b/>
                <w:sz w:val="24"/>
                <w:szCs w:val="24"/>
                <w:lang w:val="kk-KZ"/>
              </w:rPr>
            </w:pPr>
            <w:r w:rsidRPr="00F2499A">
              <w:rPr>
                <w:rFonts w:ascii="Times New Roman" w:hAnsi="Times New Roman" w:cs="Times New Roman"/>
                <w:b/>
                <w:sz w:val="24"/>
                <w:szCs w:val="24"/>
                <w:lang w:val="kk-KZ"/>
              </w:rPr>
              <w:t xml:space="preserve">Пәнді оқытудың міндеттері: </w:t>
            </w:r>
          </w:p>
          <w:p w:rsidR="00582F1C" w:rsidRPr="00F2499A" w:rsidRDefault="00582F1C" w:rsidP="00582F1C">
            <w:pPr>
              <w:spacing w:after="0" w:line="240" w:lineRule="auto"/>
              <w:jc w:val="both"/>
              <w:rPr>
                <w:rFonts w:ascii="Times New Roman" w:hAnsi="Times New Roman" w:cs="Times New Roman"/>
                <w:sz w:val="24"/>
                <w:szCs w:val="24"/>
                <w:lang w:val="kk-KZ"/>
              </w:rPr>
            </w:pPr>
            <w:r w:rsidRPr="00F2499A">
              <w:rPr>
                <w:rFonts w:ascii="Times New Roman" w:hAnsi="Times New Roman" w:cs="Times New Roman"/>
                <w:sz w:val="24"/>
                <w:szCs w:val="24"/>
                <w:lang w:val="kk-KZ"/>
              </w:rPr>
              <w:t xml:space="preserve">қарастырылып отырған саладағы негізгі түсініктерді, терминдер мен анықтамаларды оқып-үйрену, жанатын сұйық отындардың физика-химиялық құрамына талдау жасау, сұйық отындардың жану теориясы, жану реакциялары мен олардың жылулық эффектілері, жану реакцияларының тізбектік механизмін зерттеу, тұтану шектері мен жану температурасын, жағу тәсілдерінің классифкациясын, жану өнімдері мен олардың түзілу сипаты туралы түсінік беру. </w:t>
            </w:r>
          </w:p>
          <w:p w:rsidR="00D70601" w:rsidRPr="00F2499A" w:rsidRDefault="00D70601" w:rsidP="00582F1C">
            <w:pPr>
              <w:spacing w:after="0" w:line="240" w:lineRule="auto"/>
              <w:jc w:val="both"/>
              <w:rPr>
                <w:rFonts w:ascii="Times New Roman" w:hAnsi="Times New Roman"/>
                <w:noProof/>
                <w:sz w:val="24"/>
                <w:szCs w:val="24"/>
                <w:lang w:val="kk-KZ"/>
              </w:rPr>
            </w:pPr>
            <w:r w:rsidRPr="00F2499A">
              <w:rPr>
                <w:rFonts w:ascii="Times New Roman" w:hAnsi="Times New Roman"/>
                <w:noProof/>
                <w:sz w:val="24"/>
                <w:szCs w:val="24"/>
                <w:lang w:val="kk-KZ"/>
              </w:rPr>
              <w:t>Бұл пәнді аяқтағаннан кейін студенттер қабілетті болады деп күтіледі:</w:t>
            </w:r>
          </w:p>
          <w:p w:rsidR="00582F1C" w:rsidRPr="00F2499A" w:rsidRDefault="00582F1C" w:rsidP="00582F1C">
            <w:pPr>
              <w:spacing w:after="0" w:line="240" w:lineRule="auto"/>
              <w:jc w:val="both"/>
              <w:rPr>
                <w:rFonts w:ascii="Times New Roman" w:hAnsi="Times New Roman"/>
                <w:noProof/>
                <w:sz w:val="24"/>
                <w:szCs w:val="24"/>
                <w:lang w:val="kk-KZ"/>
              </w:rPr>
            </w:pPr>
            <w:r w:rsidRPr="00F2499A">
              <w:rPr>
                <w:rFonts w:ascii="Times New Roman" w:hAnsi="Times New Roman"/>
                <w:noProof/>
                <w:sz w:val="24"/>
                <w:szCs w:val="24"/>
                <w:lang w:val="kk-KZ"/>
              </w:rPr>
              <w:t xml:space="preserve">1. физикалық процесстерді бағдарламалау мен  модельдеудің дағдыларын игеру,құрылыс пен  қоюландырылған заттар қасиеттерінің эксериментальді </w:t>
            </w:r>
            <w:r w:rsidRPr="00F2499A">
              <w:rPr>
                <w:rFonts w:ascii="Times New Roman" w:hAnsi="Times New Roman"/>
                <w:noProof/>
                <w:sz w:val="24"/>
                <w:szCs w:val="24"/>
                <w:lang w:val="kk-KZ"/>
              </w:rPr>
              <w:lastRenderedPageBreak/>
              <w:t>зерттелуінің жаңа әдістерін құрастыру және қолдану;</w:t>
            </w:r>
          </w:p>
          <w:p w:rsidR="00582F1C" w:rsidRPr="00F2499A" w:rsidRDefault="00582F1C" w:rsidP="00582F1C">
            <w:pPr>
              <w:spacing w:after="0" w:line="240" w:lineRule="auto"/>
              <w:jc w:val="both"/>
              <w:rPr>
                <w:rFonts w:ascii="Times New Roman" w:hAnsi="Times New Roman"/>
                <w:noProof/>
                <w:sz w:val="24"/>
                <w:szCs w:val="24"/>
                <w:lang w:val="kk-KZ"/>
              </w:rPr>
            </w:pPr>
            <w:r w:rsidRPr="00F2499A">
              <w:rPr>
                <w:rFonts w:ascii="Times New Roman" w:hAnsi="Times New Roman" w:cs="Times New Roman"/>
                <w:sz w:val="24"/>
                <w:szCs w:val="24"/>
                <w:lang w:val="kk-KZ"/>
              </w:rPr>
              <w:t xml:space="preserve">2. </w:t>
            </w:r>
            <w:r w:rsidRPr="00F2499A">
              <w:rPr>
                <w:rFonts w:ascii="Times New Roman" w:hAnsi="Times New Roman"/>
                <w:noProof/>
                <w:sz w:val="24"/>
                <w:szCs w:val="24"/>
                <w:lang w:val="kk-KZ"/>
              </w:rPr>
              <w:t>зерттеу объектісінің қасиеттерін талдау үшін математикалық модельдерді құру және оларды модельдеудің сандық әдісін таңдау;</w:t>
            </w:r>
          </w:p>
          <w:p w:rsidR="00582F1C" w:rsidRPr="00F2499A" w:rsidRDefault="00582F1C" w:rsidP="00582F1C">
            <w:pPr>
              <w:spacing w:after="0" w:line="240" w:lineRule="auto"/>
              <w:jc w:val="both"/>
              <w:rPr>
                <w:rFonts w:ascii="Times New Roman" w:hAnsi="Times New Roman"/>
                <w:noProof/>
                <w:sz w:val="24"/>
                <w:szCs w:val="24"/>
                <w:lang w:val="kk-KZ"/>
              </w:rPr>
            </w:pPr>
            <w:r w:rsidRPr="00F2499A">
              <w:rPr>
                <w:rFonts w:ascii="Times New Roman" w:hAnsi="Times New Roman"/>
                <w:noProof/>
                <w:sz w:val="24"/>
                <w:szCs w:val="24"/>
                <w:lang w:val="kk-KZ"/>
              </w:rPr>
              <w:t>3. плазмалық және радиациялық технологиялардың  қолдануын талап ететін жоғары технологиялық өнім шығарумен айналысатын кәсіпорындармен жұмыс жасау, плазманың әрекетімен және затта зарядталған бөлшектердің сәулелерімен байланысты физика саласындағы ғылыми жұмыспен айналысу;</w:t>
            </w:r>
          </w:p>
          <w:p w:rsidR="00582F1C" w:rsidRPr="00F2499A" w:rsidRDefault="00582F1C" w:rsidP="00582F1C">
            <w:pPr>
              <w:spacing w:after="0" w:line="240" w:lineRule="auto"/>
              <w:jc w:val="both"/>
              <w:rPr>
                <w:rFonts w:ascii="Times New Roman" w:hAnsi="Times New Roman"/>
                <w:noProof/>
                <w:sz w:val="24"/>
                <w:szCs w:val="24"/>
                <w:lang w:val="kk-KZ"/>
              </w:rPr>
            </w:pPr>
            <w:r w:rsidRPr="00F2499A">
              <w:rPr>
                <w:rFonts w:ascii="Times New Roman" w:hAnsi="Times New Roman"/>
                <w:noProof/>
                <w:sz w:val="24"/>
                <w:szCs w:val="24"/>
                <w:lang w:val="kk-KZ"/>
              </w:rPr>
              <w:t>4. нақты физика-техникалық объектілердің сипаттамасын талдау бойынша  технологиялық процесстер режимінің сәйкес кезеңін оптимизациялау мақсатында теориялық және эксперименталдық зерттеулер жүргізу;</w:t>
            </w:r>
          </w:p>
          <w:p w:rsidR="00582F1C" w:rsidRPr="00F2499A" w:rsidRDefault="00582F1C" w:rsidP="00582F1C">
            <w:pPr>
              <w:spacing w:after="0" w:line="240" w:lineRule="auto"/>
              <w:jc w:val="both"/>
              <w:rPr>
                <w:rFonts w:ascii="Times New Roman" w:hAnsi="Times New Roman"/>
                <w:noProof/>
                <w:sz w:val="24"/>
                <w:szCs w:val="24"/>
                <w:lang w:val="kk-KZ"/>
              </w:rPr>
            </w:pPr>
            <w:r w:rsidRPr="00F2499A">
              <w:rPr>
                <w:rFonts w:ascii="Times New Roman" w:hAnsi="Times New Roman"/>
                <w:noProof/>
                <w:sz w:val="24"/>
                <w:szCs w:val="24"/>
                <w:lang w:val="kk-KZ"/>
              </w:rPr>
              <w:t>5. заттардың алуантүрлілігінің себептерін, олардың қасиеттерінің құрамына және құрылымына тәуелділігін, сондай-ақ заттардың қасиеттеріне тәуелділігін түсіндіру;</w:t>
            </w:r>
          </w:p>
          <w:p w:rsidR="00582F1C" w:rsidRPr="00F2499A" w:rsidRDefault="00582F1C" w:rsidP="00582F1C">
            <w:pPr>
              <w:spacing w:after="0" w:line="240" w:lineRule="auto"/>
              <w:jc w:val="both"/>
              <w:rPr>
                <w:rFonts w:ascii="Times New Roman" w:hAnsi="Times New Roman"/>
                <w:noProof/>
                <w:sz w:val="24"/>
                <w:szCs w:val="24"/>
                <w:lang w:val="kk-KZ"/>
              </w:rPr>
            </w:pPr>
            <w:r w:rsidRPr="00F2499A">
              <w:rPr>
                <w:rFonts w:ascii="Times New Roman" w:hAnsi="Times New Roman"/>
                <w:noProof/>
                <w:sz w:val="24"/>
                <w:szCs w:val="24"/>
                <w:lang w:val="kk-KZ"/>
              </w:rPr>
              <w:t>6. өндірістік жылу және жылу энергетикалық қондырғылар мен жүйелерді пайдалану үшін математикалық және имитациялық модельдерді әзірлеу;</w:t>
            </w:r>
          </w:p>
          <w:p w:rsidR="00F2499A" w:rsidRPr="00F2499A" w:rsidRDefault="00582F1C" w:rsidP="00F2499A">
            <w:pPr>
              <w:spacing w:after="0" w:line="240" w:lineRule="auto"/>
              <w:jc w:val="both"/>
              <w:rPr>
                <w:rFonts w:ascii="Times New Roman" w:hAnsi="Times New Roman"/>
                <w:noProof/>
                <w:sz w:val="24"/>
                <w:szCs w:val="24"/>
                <w:lang w:val="x-none"/>
              </w:rPr>
            </w:pPr>
            <w:r w:rsidRPr="00F2499A">
              <w:rPr>
                <w:rFonts w:ascii="Times New Roman" w:hAnsi="Times New Roman"/>
                <w:noProof/>
                <w:sz w:val="24"/>
                <w:szCs w:val="24"/>
                <w:lang w:val="kk-KZ"/>
              </w:rPr>
              <w:t xml:space="preserve">7. </w:t>
            </w:r>
            <w:r w:rsidR="00F2499A" w:rsidRPr="00F2499A">
              <w:rPr>
                <w:rFonts w:ascii="Times New Roman" w:hAnsi="Times New Roman"/>
                <w:noProof/>
                <w:sz w:val="24"/>
                <w:szCs w:val="24"/>
                <w:lang w:val="kk-KZ"/>
              </w:rPr>
              <w:t xml:space="preserve">жылуэнергетикалық процестердің танымдылық, пәнаралық және ғылыми білімнің объективтілігі туралы түсініктерін қалыптастыру; </w:t>
            </w:r>
          </w:p>
          <w:p w:rsidR="00F2499A" w:rsidRPr="00F2499A" w:rsidRDefault="00F2499A" w:rsidP="00F2499A">
            <w:pPr>
              <w:spacing w:after="0" w:line="240" w:lineRule="auto"/>
              <w:jc w:val="both"/>
              <w:rPr>
                <w:rFonts w:ascii="Times New Roman" w:hAnsi="Times New Roman"/>
                <w:noProof/>
                <w:sz w:val="24"/>
                <w:szCs w:val="24"/>
                <w:lang w:val="kk-KZ"/>
              </w:rPr>
            </w:pPr>
            <w:r w:rsidRPr="00F2499A">
              <w:rPr>
                <w:rFonts w:ascii="Times New Roman" w:hAnsi="Times New Roman"/>
                <w:noProof/>
                <w:sz w:val="24"/>
                <w:szCs w:val="24"/>
                <w:lang w:val="kk-KZ"/>
              </w:rPr>
              <w:t xml:space="preserve">8. </w:t>
            </w:r>
            <w:r w:rsidRPr="00F2499A">
              <w:rPr>
                <w:rFonts w:ascii="Times New Roman" w:hAnsi="Times New Roman"/>
                <w:noProof/>
                <w:sz w:val="24"/>
                <w:szCs w:val="24"/>
                <w:lang w:val="kk-KZ"/>
              </w:rPr>
              <w:t>шекаралық және стационарлы емес тапсырмаларды сызықты дифференциальды теңдеулер үшін,  көп айнымалылар үшін  ішінара туындылар табуды  аналитикалық шешудің негізгі әдістерін меңгеру;</w:t>
            </w:r>
          </w:p>
          <w:p w:rsidR="00582F1C" w:rsidRPr="00F2499A" w:rsidRDefault="00F2499A" w:rsidP="00582F1C">
            <w:pPr>
              <w:spacing w:after="0" w:line="240" w:lineRule="auto"/>
              <w:jc w:val="both"/>
              <w:rPr>
                <w:rFonts w:ascii="Times New Roman" w:hAnsi="Times New Roman"/>
                <w:noProof/>
                <w:sz w:val="24"/>
                <w:szCs w:val="24"/>
                <w:lang w:val="kk-KZ"/>
              </w:rPr>
            </w:pPr>
            <w:r w:rsidRPr="00F2499A">
              <w:rPr>
                <w:rFonts w:ascii="Times New Roman" w:hAnsi="Times New Roman"/>
                <w:noProof/>
                <w:sz w:val="24"/>
                <w:szCs w:val="24"/>
                <w:lang w:val="kk-KZ"/>
              </w:rPr>
              <w:t>9. қ</w:t>
            </w:r>
            <w:r w:rsidRPr="00F2499A">
              <w:rPr>
                <w:rFonts w:ascii="Times New Roman" w:hAnsi="Times New Roman"/>
                <w:noProof/>
                <w:sz w:val="24"/>
                <w:szCs w:val="24"/>
                <w:lang w:val="kk-KZ"/>
              </w:rPr>
              <w:t>айталама энергия ресурстары мен баламалы отындарды пайдаланатын технологиялық қондырғылар мен жүйелерді инженерлік есептеудің жаңа әдістерін әзірлеу жә</w:t>
            </w:r>
            <w:r w:rsidRPr="00F2499A">
              <w:rPr>
                <w:rFonts w:ascii="Times New Roman" w:hAnsi="Times New Roman"/>
                <w:noProof/>
                <w:sz w:val="24"/>
                <w:szCs w:val="24"/>
                <w:lang w:val="kk-KZ"/>
              </w:rPr>
              <w:t>не стандартты әдістерге ие болу;</w:t>
            </w:r>
          </w:p>
          <w:p w:rsidR="00D70601" w:rsidRPr="00F2499A" w:rsidRDefault="00F2499A" w:rsidP="00F2499A">
            <w:pPr>
              <w:spacing w:after="0" w:line="240" w:lineRule="auto"/>
              <w:jc w:val="both"/>
              <w:rPr>
                <w:rFonts w:ascii="Times New Roman" w:hAnsi="Times New Roman" w:cs="Times New Roman"/>
                <w:sz w:val="24"/>
                <w:szCs w:val="24"/>
                <w:lang w:val="kk-KZ"/>
              </w:rPr>
            </w:pPr>
            <w:r w:rsidRPr="00F2499A">
              <w:rPr>
                <w:rFonts w:ascii="Times New Roman" w:hAnsi="Times New Roman"/>
                <w:noProof/>
                <w:sz w:val="24"/>
                <w:szCs w:val="24"/>
                <w:lang w:val="kk-KZ"/>
              </w:rPr>
              <w:t xml:space="preserve">10. </w:t>
            </w:r>
            <w:r w:rsidRPr="00F2499A">
              <w:rPr>
                <w:rFonts w:ascii="Times New Roman" w:hAnsi="Times New Roman" w:cs="Times New Roman"/>
                <w:sz w:val="24"/>
                <w:szCs w:val="24"/>
                <w:lang w:val="kk-KZ"/>
              </w:rPr>
              <w:t>соқпа толқындардың таралу жылдамдықтарын</w:t>
            </w:r>
            <w:r w:rsidRPr="00F2499A">
              <w:rPr>
                <w:rFonts w:ascii="Times New Roman" w:hAnsi="Times New Roman" w:cs="Times New Roman"/>
                <w:sz w:val="24"/>
                <w:szCs w:val="24"/>
                <w:lang w:val="kk-KZ"/>
              </w:rPr>
              <w:t xml:space="preserve">, </w:t>
            </w:r>
            <w:r w:rsidRPr="00F2499A">
              <w:rPr>
                <w:rFonts w:ascii="Times New Roman" w:hAnsi="Times New Roman" w:cs="Times New Roman"/>
                <w:sz w:val="24"/>
                <w:szCs w:val="24"/>
                <w:lang w:val="kk-KZ"/>
              </w:rPr>
              <w:t xml:space="preserve">жанудың </w:t>
            </w:r>
            <w:r w:rsidRPr="00F2499A">
              <w:rPr>
                <w:rFonts w:ascii="Times New Roman" w:hAnsi="Times New Roman" w:cs="Times New Roman"/>
                <w:sz w:val="24"/>
                <w:szCs w:val="24"/>
                <w:lang w:val="kk-KZ"/>
              </w:rPr>
              <w:t xml:space="preserve">термодинамикалық сипаттамаларын, </w:t>
            </w:r>
            <w:r w:rsidRPr="00F2499A">
              <w:rPr>
                <w:rFonts w:ascii="Times New Roman" w:hAnsi="Times New Roman" w:cs="Times New Roman"/>
                <w:sz w:val="24"/>
                <w:szCs w:val="24"/>
                <w:lang w:val="kk-KZ"/>
              </w:rPr>
              <w:t xml:space="preserve">сұйық тамшыларының пішіндерінің классификациясын </w:t>
            </w:r>
            <w:r w:rsidRPr="00F2499A">
              <w:rPr>
                <w:rFonts w:ascii="Times New Roman" w:hAnsi="Times New Roman" w:cs="Times New Roman"/>
                <w:sz w:val="24"/>
                <w:szCs w:val="24"/>
                <w:lang w:val="kk-KZ"/>
              </w:rPr>
              <w:t>талдай білу.</w:t>
            </w:r>
          </w:p>
        </w:tc>
      </w:tr>
      <w:tr w:rsidR="00DB2508" w:rsidRPr="00DE1D3E" w:rsidTr="00FB1F94">
        <w:tc>
          <w:tcPr>
            <w:tcW w:w="1844" w:type="dxa"/>
            <w:tcBorders>
              <w:top w:val="single" w:sz="4" w:space="0" w:color="000000"/>
              <w:left w:val="single" w:sz="4" w:space="0" w:color="000000"/>
              <w:bottom w:val="single" w:sz="4" w:space="0" w:color="000000"/>
              <w:right w:val="single" w:sz="4" w:space="0" w:color="000000"/>
            </w:tcBorders>
          </w:tcPr>
          <w:p w:rsidR="00DB2508" w:rsidRPr="00D20CD9" w:rsidRDefault="00DB2508" w:rsidP="00D20CD9">
            <w:pPr>
              <w:autoSpaceDE w:val="0"/>
              <w:autoSpaceDN w:val="0"/>
              <w:adjustRightInd w:val="0"/>
              <w:spacing w:after="0" w:line="240" w:lineRule="auto"/>
              <w:jc w:val="both"/>
              <w:rPr>
                <w:rFonts w:ascii="Times New Roman" w:hAnsi="Times New Roman" w:cs="Times New Roman"/>
                <w:bCs/>
                <w:sz w:val="24"/>
                <w:szCs w:val="24"/>
                <w:lang w:val="kk-KZ"/>
              </w:rPr>
            </w:pPr>
            <w:r w:rsidRPr="00D20CD9">
              <w:rPr>
                <w:rFonts w:ascii="Times New Roman" w:hAnsi="Times New Roman" w:cs="Times New Roman"/>
                <w:sz w:val="24"/>
                <w:szCs w:val="24"/>
                <w:lang w:val="kk-KZ"/>
              </w:rPr>
              <w:lastRenderedPageBreak/>
              <w:t xml:space="preserve">Пререквизиттері </w:t>
            </w:r>
          </w:p>
        </w:tc>
        <w:tc>
          <w:tcPr>
            <w:tcW w:w="8080" w:type="dxa"/>
            <w:gridSpan w:val="9"/>
            <w:tcBorders>
              <w:top w:val="single" w:sz="4" w:space="0" w:color="000000"/>
              <w:left w:val="single" w:sz="4" w:space="0" w:color="000000"/>
              <w:bottom w:val="single" w:sz="4" w:space="0" w:color="000000"/>
              <w:right w:val="single" w:sz="4" w:space="0" w:color="000000"/>
            </w:tcBorders>
          </w:tcPr>
          <w:p w:rsidR="00DB2508" w:rsidRPr="00BC2696" w:rsidRDefault="00582F1C" w:rsidP="00FB1F94">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A835B9">
              <w:rPr>
                <w:rFonts w:ascii="Times New Roman" w:eastAsia="Calibri" w:hAnsi="Times New Roman" w:cs="Times New Roman"/>
                <w:sz w:val="24"/>
                <w:szCs w:val="24"/>
                <w:lang w:val="kk-KZ"/>
              </w:rPr>
              <w:t xml:space="preserve">Берілген курсты толық меңгеру үшін </w:t>
            </w:r>
            <w:r>
              <w:rPr>
                <w:rFonts w:ascii="Times New Roman" w:eastAsia="Calibri" w:hAnsi="Times New Roman" w:cs="Times New Roman"/>
                <w:sz w:val="24"/>
                <w:szCs w:val="24"/>
                <w:lang w:val="kk-KZ"/>
              </w:rPr>
              <w:t>студент</w:t>
            </w:r>
            <w:r w:rsidRPr="00A835B9">
              <w:rPr>
                <w:rFonts w:ascii="Times New Roman" w:eastAsia="Calibri" w:hAnsi="Times New Roman" w:cs="Times New Roman"/>
                <w:sz w:val="24"/>
                <w:szCs w:val="24"/>
                <w:lang w:val="kk-KZ"/>
              </w:rPr>
              <w:t xml:space="preserve"> келесі курстарды білуі тиіс: </w:t>
            </w:r>
            <w:r w:rsidRPr="00AC2AA4">
              <w:rPr>
                <w:rFonts w:ascii="Times New Roman" w:hAnsi="Times New Roman" w:cs="Times New Roman"/>
                <w:sz w:val="24"/>
                <w:szCs w:val="24"/>
                <w:lang w:val="kk-KZ"/>
              </w:rPr>
              <w:t xml:space="preserve">пәнді толық меңгеру үшінстуденттер «Молекулалық физика», «Тұтқыр сұйықтың конвективті тасымалы», </w:t>
            </w:r>
            <w:r>
              <w:rPr>
                <w:rFonts w:ascii="Times New Roman" w:hAnsi="Times New Roman" w:cs="Times New Roman"/>
                <w:sz w:val="24"/>
                <w:szCs w:val="24"/>
                <w:lang w:val="kk-KZ"/>
              </w:rPr>
              <w:t>«Жану камераларындағы әсерлесетін ағыстарды 3</w:t>
            </w:r>
            <w:r w:rsidRPr="00AC2AA4">
              <w:rPr>
                <w:rFonts w:ascii="Times New Roman" w:hAnsi="Times New Roman" w:cs="Times New Roman"/>
                <w:sz w:val="24"/>
                <w:szCs w:val="24"/>
                <w:lang w:val="kk-KZ"/>
              </w:rPr>
              <w:t xml:space="preserve">D </w:t>
            </w:r>
            <w:r>
              <w:rPr>
                <w:rFonts w:ascii="Times New Roman" w:hAnsi="Times New Roman" w:cs="Times New Roman"/>
                <w:sz w:val="24"/>
                <w:szCs w:val="24"/>
                <w:lang w:val="kk-KZ"/>
              </w:rPr>
              <w:t>модельдеу»</w:t>
            </w:r>
            <w:r w:rsidRPr="00AC2AA4">
              <w:rPr>
                <w:rFonts w:ascii="Times New Roman" w:hAnsi="Times New Roman" w:cs="Times New Roman"/>
                <w:sz w:val="24"/>
                <w:szCs w:val="24"/>
                <w:lang w:val="kk-KZ"/>
              </w:rPr>
              <w:t>, «Жылу алмасу теориясы» пәндерінен алған білімдеріне сүйенуі тиіс.</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Жану және жарылыс физикасы</w:t>
            </w:r>
            <w:r w:rsidRPr="00AC2AA4">
              <w:rPr>
                <w:rFonts w:ascii="Times New Roman" w:hAnsi="Times New Roman" w:cs="Times New Roman"/>
                <w:sz w:val="24"/>
                <w:szCs w:val="24"/>
                <w:lang w:val="kk-KZ"/>
              </w:rPr>
              <w:t>» пәнін оқып-үйрену өнеркәсіпте, оның ішінде сұйық отынның жануына негізделген жылутехникалық құрылғылар мен зымырандық техниканың қолданбалы есептерін шешуде ауадай қажет. Осы пәнді оқып-үйрену болашақта магистратура деңгейіндегі «Әсерлесетін ағыстарды 3D модельдеу», «Реологиялық сұйықтардың жылуфизикасы», «Жылуэнергетикасындағы плазма технологиясы» пәндерін оқуға негіз болады.</w:t>
            </w:r>
          </w:p>
        </w:tc>
      </w:tr>
      <w:tr w:rsidR="00D20CD9" w:rsidRPr="00DE1D3E" w:rsidTr="00FB1F94">
        <w:tc>
          <w:tcPr>
            <w:tcW w:w="1844" w:type="dxa"/>
            <w:tcBorders>
              <w:top w:val="single" w:sz="4" w:space="0" w:color="000000"/>
              <w:left w:val="single" w:sz="4" w:space="0" w:color="000000"/>
              <w:bottom w:val="single" w:sz="4" w:space="0" w:color="000000"/>
              <w:right w:val="single" w:sz="4" w:space="0" w:color="000000"/>
            </w:tcBorders>
          </w:tcPr>
          <w:p w:rsidR="00D20CD9" w:rsidRPr="00B43E41" w:rsidRDefault="00D20CD9" w:rsidP="00D20CD9">
            <w:pPr>
              <w:autoSpaceDE w:val="0"/>
              <w:autoSpaceDN w:val="0"/>
              <w:adjustRightInd w:val="0"/>
              <w:spacing w:after="0" w:line="240" w:lineRule="auto"/>
              <w:jc w:val="both"/>
              <w:rPr>
                <w:rFonts w:ascii="Times New Roman" w:hAnsi="Times New Roman" w:cs="Times New Roman"/>
                <w:sz w:val="24"/>
                <w:szCs w:val="24"/>
                <w:lang w:val="kk-KZ"/>
              </w:rPr>
            </w:pPr>
            <w:r w:rsidRPr="00B43E41">
              <w:rPr>
                <w:rFonts w:ascii="Times New Roman" w:hAnsi="Times New Roman" w:cs="Times New Roman"/>
                <w:sz w:val="24"/>
                <w:szCs w:val="24"/>
                <w:lang w:val="kk-KZ"/>
              </w:rPr>
              <w:t>Постреквизиттер</w:t>
            </w:r>
          </w:p>
        </w:tc>
        <w:tc>
          <w:tcPr>
            <w:tcW w:w="8080" w:type="dxa"/>
            <w:gridSpan w:val="9"/>
            <w:tcBorders>
              <w:top w:val="single" w:sz="4" w:space="0" w:color="000000"/>
              <w:left w:val="single" w:sz="4" w:space="0" w:color="000000"/>
              <w:bottom w:val="single" w:sz="4" w:space="0" w:color="000000"/>
              <w:right w:val="single" w:sz="4" w:space="0" w:color="000000"/>
            </w:tcBorders>
          </w:tcPr>
          <w:p w:rsidR="00D20CD9" w:rsidRPr="00B43E41" w:rsidRDefault="00582F1C" w:rsidP="00D20CD9">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Бұл пәнді оқып-үйрену нәтижесінде жинаған білімдерін студенттер болашақта магистратурада «Реологиялық сұйықтардың жылуфизикасы», «Өткізгіш ортаның жылуфизикасы», «Өткізгіш ортаның жылуфизикасы», «Сұйық және қатты отындардың жануы бойынша есептеуіш тәжірибе» және т.б. сабақтарды оқу барысында қолданатын болады.</w:t>
            </w:r>
          </w:p>
        </w:tc>
      </w:tr>
      <w:tr w:rsidR="00DB2508" w:rsidRPr="0008197E" w:rsidTr="00FB1F94">
        <w:tc>
          <w:tcPr>
            <w:tcW w:w="1844" w:type="dxa"/>
            <w:tcBorders>
              <w:top w:val="single" w:sz="4" w:space="0" w:color="000000"/>
              <w:left w:val="single" w:sz="4" w:space="0" w:color="000000"/>
              <w:bottom w:val="single" w:sz="4" w:space="0" w:color="000000"/>
              <w:right w:val="single" w:sz="4" w:space="0" w:color="000000"/>
            </w:tcBorders>
          </w:tcPr>
          <w:p w:rsidR="00DB2508" w:rsidRPr="00525F4A" w:rsidRDefault="00D20CD9" w:rsidP="00525F4A">
            <w:pPr>
              <w:spacing w:after="0" w:line="240" w:lineRule="auto"/>
              <w:jc w:val="both"/>
              <w:rPr>
                <w:rStyle w:val="shorttext"/>
                <w:rFonts w:ascii="Times New Roman" w:hAnsi="Times New Roman"/>
                <w:bCs/>
                <w:sz w:val="24"/>
                <w:szCs w:val="24"/>
                <w:lang w:val="kk-KZ"/>
              </w:rPr>
            </w:pPr>
            <w:r w:rsidRPr="00525F4A">
              <w:rPr>
                <w:rStyle w:val="shorttext"/>
                <w:rFonts w:ascii="Times New Roman" w:hAnsi="Times New Roman"/>
                <w:bCs/>
                <w:sz w:val="24"/>
                <w:szCs w:val="24"/>
                <w:lang w:val="kk-KZ"/>
              </w:rPr>
              <w:t>Ақпаратты ресурстар</w:t>
            </w:r>
          </w:p>
        </w:tc>
        <w:tc>
          <w:tcPr>
            <w:tcW w:w="8080" w:type="dxa"/>
            <w:gridSpan w:val="9"/>
            <w:tcBorders>
              <w:top w:val="single" w:sz="4" w:space="0" w:color="000000"/>
              <w:left w:val="single" w:sz="4" w:space="0" w:color="000000"/>
              <w:bottom w:val="single" w:sz="4" w:space="0" w:color="000000"/>
              <w:right w:val="single" w:sz="4" w:space="0" w:color="000000"/>
            </w:tcBorders>
          </w:tcPr>
          <w:p w:rsidR="0008197E" w:rsidRPr="007F52C0" w:rsidRDefault="0008197E" w:rsidP="0008197E">
            <w:pPr>
              <w:pStyle w:val="7"/>
              <w:ind w:firstLine="0"/>
              <w:jc w:val="both"/>
              <w:rPr>
                <w:bCs w:val="0"/>
                <w:sz w:val="24"/>
                <w:lang w:val="kk-KZ"/>
              </w:rPr>
            </w:pPr>
            <w:r>
              <w:rPr>
                <w:bCs w:val="0"/>
                <w:sz w:val="24"/>
                <w:lang w:val="kk-KZ"/>
              </w:rPr>
              <w:t>Негізгі әдебиеттер:</w:t>
            </w:r>
          </w:p>
          <w:p w:rsidR="0008197E" w:rsidRPr="00C27AFF" w:rsidRDefault="0008197E" w:rsidP="0008197E">
            <w:pPr>
              <w:keepNext/>
              <w:tabs>
                <w:tab w:val="center" w:pos="9639"/>
              </w:tabs>
              <w:autoSpaceDE w:val="0"/>
              <w:autoSpaceDN w:val="0"/>
              <w:spacing w:after="0" w:line="240" w:lineRule="auto"/>
              <w:jc w:val="both"/>
              <w:outlineLvl w:val="1"/>
              <w:rPr>
                <w:rFonts w:ascii="Times New Roman" w:hAnsi="Times New Roman" w:cs="Times New Roman"/>
                <w:sz w:val="24"/>
                <w:szCs w:val="24"/>
                <w:lang w:val="kk-KZ"/>
              </w:rPr>
            </w:pPr>
            <w:r w:rsidRPr="00C27AFF">
              <w:rPr>
                <w:rFonts w:ascii="Times New Roman" w:hAnsi="Times New Roman" w:cs="Times New Roman"/>
                <w:sz w:val="24"/>
                <w:szCs w:val="24"/>
                <w:lang w:val="kk-KZ"/>
              </w:rPr>
              <w:t>1. Асқарова Ә.С., Бөлегенова С.Ә. Жану физикасы: оқу құралы. – Алматы, 2011. – 101 с.</w:t>
            </w:r>
          </w:p>
          <w:p w:rsidR="0008197E" w:rsidRPr="00C27AFF" w:rsidRDefault="0008197E" w:rsidP="0008197E">
            <w:pPr>
              <w:keepNext/>
              <w:tabs>
                <w:tab w:val="center" w:pos="9639"/>
              </w:tabs>
              <w:autoSpaceDE w:val="0"/>
              <w:autoSpaceDN w:val="0"/>
              <w:spacing w:after="0" w:line="240" w:lineRule="auto"/>
              <w:jc w:val="both"/>
              <w:outlineLvl w:val="1"/>
              <w:rPr>
                <w:rFonts w:ascii="Times New Roman" w:hAnsi="Times New Roman" w:cs="Times New Roman"/>
                <w:sz w:val="24"/>
                <w:szCs w:val="24"/>
                <w:lang w:val="kk-KZ"/>
              </w:rPr>
            </w:pPr>
            <w:r w:rsidRPr="00C27AFF">
              <w:rPr>
                <w:rFonts w:ascii="Times New Roman" w:hAnsi="Times New Roman" w:cs="Times New Roman"/>
                <w:sz w:val="24"/>
                <w:szCs w:val="24"/>
                <w:lang w:val="kk-KZ"/>
              </w:rPr>
              <w:t xml:space="preserve">2. </w:t>
            </w:r>
            <w:proofErr w:type="spellStart"/>
            <w:r w:rsidRPr="00C27AFF">
              <w:rPr>
                <w:rFonts w:ascii="Times New Roman" w:hAnsi="Times New Roman" w:cs="Times New Roman"/>
                <w:sz w:val="24"/>
                <w:szCs w:val="24"/>
              </w:rPr>
              <w:t>Хитрин</w:t>
            </w:r>
            <w:proofErr w:type="spellEnd"/>
            <w:r w:rsidRPr="00C27AFF">
              <w:rPr>
                <w:rFonts w:ascii="Times New Roman" w:hAnsi="Times New Roman" w:cs="Times New Roman"/>
                <w:sz w:val="24"/>
                <w:szCs w:val="24"/>
              </w:rPr>
              <w:t xml:space="preserve"> Л.Н. Физика горения и взрыва. М.: Изд-во Московского университета. –</w:t>
            </w:r>
            <w:r w:rsidRPr="00C27AFF">
              <w:rPr>
                <w:rFonts w:ascii="Times New Roman" w:hAnsi="Times New Roman" w:cs="Times New Roman"/>
                <w:sz w:val="24"/>
                <w:szCs w:val="24"/>
                <w:lang w:val="kk-KZ"/>
              </w:rPr>
              <w:t xml:space="preserve">Москва, 1957. </w:t>
            </w:r>
            <w:r w:rsidRPr="00C27AFF">
              <w:rPr>
                <w:rFonts w:ascii="Times New Roman" w:hAnsi="Times New Roman" w:cs="Times New Roman"/>
                <w:sz w:val="24"/>
                <w:szCs w:val="24"/>
              </w:rPr>
              <w:t>– 452 с.</w:t>
            </w:r>
          </w:p>
          <w:p w:rsidR="0008197E" w:rsidRPr="00C27AFF" w:rsidRDefault="0008197E" w:rsidP="0008197E">
            <w:pPr>
              <w:keepNext/>
              <w:tabs>
                <w:tab w:val="center" w:pos="9639"/>
              </w:tabs>
              <w:autoSpaceDE w:val="0"/>
              <w:autoSpaceDN w:val="0"/>
              <w:spacing w:after="0" w:line="240" w:lineRule="auto"/>
              <w:jc w:val="both"/>
              <w:outlineLvl w:val="1"/>
              <w:rPr>
                <w:rFonts w:ascii="Times New Roman" w:hAnsi="Times New Roman" w:cs="Times New Roman"/>
                <w:b/>
                <w:sz w:val="24"/>
                <w:szCs w:val="24"/>
                <w:lang w:val="kk-KZ"/>
              </w:rPr>
            </w:pPr>
            <w:r w:rsidRPr="00C27AFF">
              <w:rPr>
                <w:rFonts w:ascii="Times New Roman" w:hAnsi="Times New Roman" w:cs="Times New Roman"/>
                <w:sz w:val="24"/>
                <w:szCs w:val="24"/>
                <w:lang w:val="kk-KZ"/>
              </w:rPr>
              <w:t xml:space="preserve">3. </w:t>
            </w:r>
            <w:proofErr w:type="spellStart"/>
            <w:r w:rsidRPr="00C27AFF">
              <w:rPr>
                <w:rFonts w:ascii="Times New Roman" w:hAnsi="Times New Roman" w:cs="Times New Roman"/>
                <w:sz w:val="24"/>
                <w:szCs w:val="24"/>
              </w:rPr>
              <w:t>Сполдинг</w:t>
            </w:r>
            <w:proofErr w:type="spellEnd"/>
            <w:r w:rsidRPr="00C27AFF">
              <w:rPr>
                <w:rFonts w:ascii="Times New Roman" w:hAnsi="Times New Roman" w:cs="Times New Roman"/>
                <w:sz w:val="24"/>
                <w:szCs w:val="24"/>
              </w:rPr>
              <w:t xml:space="preserve"> Д.Б. Основы теории горения. </w:t>
            </w:r>
            <w:proofErr w:type="spellStart"/>
            <w:r w:rsidRPr="00C27AFF">
              <w:rPr>
                <w:rFonts w:ascii="Times New Roman" w:hAnsi="Times New Roman" w:cs="Times New Roman"/>
                <w:sz w:val="24"/>
                <w:szCs w:val="24"/>
              </w:rPr>
              <w:t>Перев.с</w:t>
            </w:r>
            <w:proofErr w:type="spellEnd"/>
            <w:r w:rsidRPr="00C27AFF">
              <w:rPr>
                <w:rFonts w:ascii="Times New Roman" w:hAnsi="Times New Roman" w:cs="Times New Roman"/>
                <w:sz w:val="24"/>
                <w:szCs w:val="24"/>
              </w:rPr>
              <w:t xml:space="preserve"> англ. Л.А. Клячко, М.П. </w:t>
            </w:r>
            <w:proofErr w:type="spellStart"/>
            <w:r w:rsidRPr="00C27AFF">
              <w:rPr>
                <w:rFonts w:ascii="Times New Roman" w:hAnsi="Times New Roman" w:cs="Times New Roman"/>
                <w:sz w:val="24"/>
                <w:szCs w:val="24"/>
              </w:rPr>
              <w:t>Самозванцева</w:t>
            </w:r>
            <w:proofErr w:type="spellEnd"/>
            <w:r w:rsidRPr="00C27AFF">
              <w:rPr>
                <w:rFonts w:ascii="Times New Roman" w:hAnsi="Times New Roman" w:cs="Times New Roman"/>
                <w:sz w:val="24"/>
                <w:szCs w:val="24"/>
              </w:rPr>
              <w:t xml:space="preserve">, под ред. Д.Н. </w:t>
            </w:r>
            <w:proofErr w:type="spellStart"/>
            <w:r w:rsidRPr="00C27AFF">
              <w:rPr>
                <w:rFonts w:ascii="Times New Roman" w:hAnsi="Times New Roman" w:cs="Times New Roman"/>
                <w:sz w:val="24"/>
                <w:szCs w:val="24"/>
              </w:rPr>
              <w:t>Вырубова</w:t>
            </w:r>
            <w:proofErr w:type="spellEnd"/>
            <w:r w:rsidRPr="00C27AFF">
              <w:rPr>
                <w:rFonts w:ascii="Times New Roman" w:hAnsi="Times New Roman" w:cs="Times New Roman"/>
                <w:sz w:val="24"/>
                <w:szCs w:val="24"/>
              </w:rPr>
              <w:t>. Москва: Гос. Энергетической издательство, 1959. – 320 с.</w:t>
            </w:r>
          </w:p>
          <w:p w:rsidR="0008197E" w:rsidRPr="00C27AFF" w:rsidRDefault="0008197E" w:rsidP="0008197E">
            <w:pPr>
              <w:spacing w:after="0" w:line="240" w:lineRule="auto"/>
              <w:jc w:val="both"/>
              <w:rPr>
                <w:rFonts w:ascii="Times New Roman" w:hAnsi="Times New Roman" w:cs="Times New Roman"/>
                <w:sz w:val="24"/>
                <w:szCs w:val="24"/>
                <w:lang w:val="kk-KZ"/>
              </w:rPr>
            </w:pPr>
            <w:r w:rsidRPr="00C27AFF">
              <w:rPr>
                <w:rFonts w:ascii="Times New Roman" w:hAnsi="Times New Roman" w:cs="Times New Roman"/>
                <w:sz w:val="24"/>
                <w:szCs w:val="24"/>
                <w:lang w:val="kk-KZ"/>
              </w:rPr>
              <w:t xml:space="preserve">4. Гремячкин В.М. Тепло- и массоперенос при гетерогенных процессах: </w:t>
            </w:r>
            <w:r w:rsidRPr="00C27AFF">
              <w:rPr>
                <w:rFonts w:ascii="Times New Roman" w:hAnsi="Times New Roman" w:cs="Times New Roman"/>
                <w:sz w:val="24"/>
                <w:szCs w:val="24"/>
                <w:lang w:val="kk-KZ"/>
              </w:rPr>
              <w:lastRenderedPageBreak/>
              <w:t>учебное пособие. – М.: Из-во МГТУ им. Н.Э. Баумана, 2010. – 175 с.</w:t>
            </w:r>
          </w:p>
          <w:p w:rsidR="0008197E" w:rsidRPr="00C27AFF" w:rsidRDefault="0008197E" w:rsidP="0008197E">
            <w:pPr>
              <w:spacing w:after="0" w:line="240" w:lineRule="auto"/>
              <w:jc w:val="both"/>
              <w:rPr>
                <w:rFonts w:ascii="Times New Roman" w:hAnsi="Times New Roman" w:cs="Times New Roman"/>
                <w:b/>
                <w:sz w:val="24"/>
                <w:szCs w:val="24"/>
                <w:lang w:val="kk-KZ"/>
              </w:rPr>
            </w:pPr>
            <w:r w:rsidRPr="00C27AFF">
              <w:rPr>
                <w:rFonts w:ascii="Times New Roman" w:hAnsi="Times New Roman" w:cs="Times New Roman"/>
                <w:sz w:val="24"/>
                <w:szCs w:val="24"/>
                <w:lang w:val="kk-KZ"/>
              </w:rPr>
              <w:t xml:space="preserve">5. Ландау Л.Д., Лифшиц Е.М. Гидродинамика. – М.: Наука, 1986.  </w:t>
            </w:r>
          </w:p>
          <w:p w:rsidR="0008197E" w:rsidRPr="00676A72" w:rsidRDefault="0008197E" w:rsidP="0008197E">
            <w:pPr>
              <w:spacing w:after="0" w:line="240" w:lineRule="auto"/>
              <w:rPr>
                <w:rFonts w:ascii="Times New Roman" w:hAnsi="Times New Roman" w:cs="Times New Roman"/>
                <w:b/>
                <w:sz w:val="24"/>
                <w:szCs w:val="24"/>
                <w:lang w:val="kk-KZ"/>
              </w:rPr>
            </w:pPr>
            <w:r w:rsidRPr="00676A72">
              <w:rPr>
                <w:rFonts w:ascii="Times New Roman" w:hAnsi="Times New Roman" w:cs="Times New Roman"/>
                <w:b/>
                <w:sz w:val="24"/>
                <w:szCs w:val="24"/>
                <w:lang w:val="kk-KZ"/>
              </w:rPr>
              <w:t xml:space="preserve">Қосымша әдебиеттер: </w:t>
            </w:r>
          </w:p>
          <w:p w:rsidR="0008197E" w:rsidRPr="00C27AFF" w:rsidRDefault="0008197E" w:rsidP="0008197E">
            <w:pPr>
              <w:spacing w:after="0" w:line="240" w:lineRule="auto"/>
              <w:rPr>
                <w:rFonts w:ascii="Times New Roman" w:hAnsi="Times New Roman" w:cs="Times New Roman"/>
                <w:sz w:val="24"/>
                <w:szCs w:val="24"/>
                <w:lang w:val="kk-KZ"/>
              </w:rPr>
            </w:pPr>
            <w:r w:rsidRPr="00C27AFF">
              <w:rPr>
                <w:rFonts w:ascii="Times New Roman" w:hAnsi="Times New Roman" w:cs="Times New Roman"/>
                <w:sz w:val="24"/>
                <w:szCs w:val="24"/>
                <w:lang w:val="kk-KZ"/>
              </w:rPr>
              <w:t>1. В</w:t>
            </w:r>
            <w:r w:rsidRPr="00FD4404">
              <w:rPr>
                <w:rFonts w:ascii="Times New Roman" w:hAnsi="Times New Roman" w:cs="Times New Roman"/>
                <w:sz w:val="24"/>
                <w:szCs w:val="24"/>
                <w:lang w:val="kk-KZ"/>
              </w:rPr>
              <w:t xml:space="preserve">улис Л.А., Ярин Л.П. Аэродинамика факела. </w:t>
            </w:r>
            <w:r w:rsidRPr="00C27AFF">
              <w:rPr>
                <w:rFonts w:ascii="Times New Roman" w:hAnsi="Times New Roman" w:cs="Times New Roman"/>
                <w:sz w:val="24"/>
                <w:szCs w:val="24"/>
              </w:rPr>
              <w:t>Л.: Энергия, 1978. – 320с.</w:t>
            </w:r>
          </w:p>
          <w:p w:rsidR="0008197E" w:rsidRPr="00C27AFF" w:rsidRDefault="0008197E" w:rsidP="0008197E">
            <w:pPr>
              <w:tabs>
                <w:tab w:val="left" w:pos="142"/>
                <w:tab w:val="left" w:pos="284"/>
              </w:tabs>
              <w:spacing w:after="0" w:line="240" w:lineRule="auto"/>
              <w:jc w:val="both"/>
              <w:rPr>
                <w:rFonts w:ascii="Times New Roman" w:hAnsi="Times New Roman" w:cs="Times New Roman"/>
                <w:sz w:val="24"/>
                <w:szCs w:val="24"/>
                <w:lang w:val="kk-KZ"/>
              </w:rPr>
            </w:pPr>
            <w:r w:rsidRPr="00C27AFF">
              <w:rPr>
                <w:rFonts w:ascii="Times New Roman" w:hAnsi="Times New Roman" w:cs="Times New Roman"/>
                <w:sz w:val="24"/>
                <w:szCs w:val="24"/>
                <w:lang w:val="kk-KZ"/>
              </w:rPr>
              <w:t>2. А.С. Аскарова, М.А. Гороховски, И.В. Локтионова, М.Ж. Рыспаева Горение жидких топлив в камере сгорания // Известия НАН РК, серия физико-математическая. – Алматы, 2006. - № 3. - с. 10-14.</w:t>
            </w:r>
          </w:p>
          <w:p w:rsidR="0008197E" w:rsidRPr="00C27AFF" w:rsidRDefault="0008197E" w:rsidP="0008197E">
            <w:pPr>
              <w:tabs>
                <w:tab w:val="left" w:pos="142"/>
                <w:tab w:val="left" w:pos="284"/>
              </w:tabs>
              <w:spacing w:after="0" w:line="240" w:lineRule="auto"/>
              <w:jc w:val="both"/>
              <w:rPr>
                <w:rFonts w:ascii="Times New Roman" w:hAnsi="Times New Roman" w:cs="Times New Roman"/>
                <w:sz w:val="24"/>
                <w:szCs w:val="24"/>
                <w:lang w:val="kk-KZ"/>
              </w:rPr>
            </w:pPr>
            <w:r w:rsidRPr="00C27AFF">
              <w:rPr>
                <w:rFonts w:ascii="Times New Roman" w:hAnsi="Times New Roman" w:cs="Times New Roman"/>
                <w:sz w:val="24"/>
                <w:szCs w:val="24"/>
                <w:lang w:val="kk-KZ"/>
              </w:rPr>
              <w:t xml:space="preserve">3. </w:t>
            </w:r>
            <w:proofErr w:type="spellStart"/>
            <w:r w:rsidRPr="00C27AFF">
              <w:rPr>
                <w:rFonts w:ascii="Times New Roman" w:hAnsi="Times New Roman" w:cs="Times New Roman"/>
                <w:sz w:val="24"/>
                <w:szCs w:val="24"/>
              </w:rPr>
              <w:t>А.С.Аскарова</w:t>
            </w:r>
            <w:proofErr w:type="spellEnd"/>
            <w:r w:rsidRPr="00C27AFF">
              <w:rPr>
                <w:rFonts w:ascii="Times New Roman" w:hAnsi="Times New Roman" w:cs="Times New Roman"/>
                <w:sz w:val="24"/>
                <w:szCs w:val="24"/>
              </w:rPr>
              <w:t xml:space="preserve">, </w:t>
            </w:r>
            <w:proofErr w:type="spellStart"/>
            <w:r w:rsidRPr="00C27AFF">
              <w:rPr>
                <w:rFonts w:ascii="Times New Roman" w:hAnsi="Times New Roman" w:cs="Times New Roman"/>
                <w:sz w:val="24"/>
                <w:szCs w:val="24"/>
              </w:rPr>
              <w:t>С.А.Болегенова</w:t>
            </w:r>
            <w:proofErr w:type="spellEnd"/>
            <w:r w:rsidRPr="00C27AFF">
              <w:rPr>
                <w:rFonts w:ascii="Times New Roman" w:hAnsi="Times New Roman" w:cs="Times New Roman"/>
                <w:sz w:val="24"/>
                <w:szCs w:val="24"/>
              </w:rPr>
              <w:t>, И.Э</w:t>
            </w:r>
            <w:r w:rsidRPr="00C27AFF">
              <w:rPr>
                <w:rFonts w:ascii="Times New Roman" w:hAnsi="Times New Roman" w:cs="Times New Roman"/>
                <w:sz w:val="24"/>
                <w:szCs w:val="24"/>
                <w:lang w:val="kk-KZ"/>
              </w:rPr>
              <w:t>.</w:t>
            </w:r>
            <w:r w:rsidRPr="00C27AFF">
              <w:rPr>
                <w:rFonts w:ascii="Times New Roman" w:hAnsi="Times New Roman" w:cs="Times New Roman"/>
                <w:sz w:val="24"/>
                <w:szCs w:val="24"/>
              </w:rPr>
              <w:t xml:space="preserve">Волошина, </w:t>
            </w:r>
            <w:proofErr w:type="spellStart"/>
            <w:r w:rsidRPr="00C27AFF">
              <w:rPr>
                <w:rFonts w:ascii="Times New Roman" w:hAnsi="Times New Roman" w:cs="Times New Roman"/>
                <w:sz w:val="24"/>
                <w:szCs w:val="24"/>
              </w:rPr>
              <w:t>М.Ж.Рыспаева</w:t>
            </w:r>
            <w:r w:rsidRPr="00C27AFF">
              <w:rPr>
                <w:rFonts w:ascii="Times New Roman" w:eastAsia="??" w:hAnsi="Times New Roman" w:cs="Times New Roman"/>
                <w:sz w:val="24"/>
                <w:szCs w:val="24"/>
                <w:lang w:eastAsia="ko-KR"/>
              </w:rPr>
              <w:t>Численное</w:t>
            </w:r>
            <w:proofErr w:type="spellEnd"/>
            <w:r w:rsidRPr="00C27AFF">
              <w:rPr>
                <w:rFonts w:ascii="Times New Roman" w:eastAsia="??" w:hAnsi="Times New Roman" w:cs="Times New Roman"/>
                <w:sz w:val="24"/>
                <w:szCs w:val="24"/>
                <w:lang w:eastAsia="ko-KR"/>
              </w:rPr>
              <w:t xml:space="preserve"> исследование процесса горения жидкого топлива, впрыскиваемого в камеру сгорания // </w:t>
            </w:r>
            <w:r w:rsidRPr="00C27AFF">
              <w:rPr>
                <w:rFonts w:ascii="Times New Roman" w:hAnsi="Times New Roman" w:cs="Times New Roman"/>
                <w:sz w:val="24"/>
                <w:szCs w:val="24"/>
              </w:rPr>
              <w:t xml:space="preserve">Материалы </w:t>
            </w:r>
            <w:r w:rsidRPr="00C27AFF">
              <w:rPr>
                <w:rFonts w:ascii="Times New Roman" w:hAnsi="Times New Roman" w:cs="Times New Roman"/>
                <w:sz w:val="24"/>
                <w:szCs w:val="24"/>
                <w:lang w:val="en-US"/>
              </w:rPr>
              <w:t>III</w:t>
            </w:r>
            <w:r w:rsidRPr="00C27AFF">
              <w:rPr>
                <w:rFonts w:ascii="Times New Roman" w:hAnsi="Times New Roman" w:cs="Times New Roman"/>
                <w:sz w:val="24"/>
                <w:szCs w:val="24"/>
              </w:rPr>
              <w:t xml:space="preserve"> Международной научно-практической конференции «Актуальные проблемы энергетики»</w:t>
            </w:r>
            <w:r w:rsidRPr="00C27AFF">
              <w:rPr>
                <w:rFonts w:ascii="Times New Roman" w:hAnsi="Times New Roman" w:cs="Times New Roman"/>
                <w:sz w:val="24"/>
                <w:szCs w:val="24"/>
                <w:lang w:val="kk-KZ"/>
              </w:rPr>
              <w:t>. -</w:t>
            </w:r>
            <w:r w:rsidRPr="00C27AFF">
              <w:rPr>
                <w:rFonts w:ascii="Times New Roman" w:hAnsi="Times New Roman" w:cs="Times New Roman"/>
                <w:sz w:val="24"/>
                <w:szCs w:val="24"/>
              </w:rPr>
              <w:t xml:space="preserve"> Екатеринбург, 2007</w:t>
            </w:r>
            <w:r w:rsidRPr="00C27AFF">
              <w:rPr>
                <w:rFonts w:ascii="Times New Roman" w:hAnsi="Times New Roman" w:cs="Times New Roman"/>
                <w:sz w:val="24"/>
                <w:szCs w:val="24"/>
                <w:lang w:val="kk-KZ"/>
              </w:rPr>
              <w:t xml:space="preserve">. - </w:t>
            </w:r>
            <w:r w:rsidRPr="00C27AFF">
              <w:rPr>
                <w:rFonts w:ascii="Times New Roman" w:hAnsi="Times New Roman" w:cs="Times New Roman"/>
                <w:sz w:val="24"/>
                <w:szCs w:val="24"/>
              </w:rPr>
              <w:t xml:space="preserve">с.174-177. </w:t>
            </w:r>
          </w:p>
          <w:p w:rsidR="0008197E" w:rsidRDefault="0008197E" w:rsidP="0008197E">
            <w:pPr>
              <w:tabs>
                <w:tab w:val="left" w:pos="142"/>
                <w:tab w:val="left" w:pos="284"/>
              </w:tabs>
              <w:spacing w:after="0" w:line="240" w:lineRule="auto"/>
              <w:jc w:val="both"/>
              <w:rPr>
                <w:rStyle w:val="shorttext"/>
                <w:rFonts w:ascii="Times New Roman" w:hAnsi="Times New Roman"/>
                <w:bCs/>
                <w:sz w:val="24"/>
                <w:szCs w:val="24"/>
                <w:lang w:val="kk-KZ"/>
              </w:rPr>
            </w:pPr>
            <w:r w:rsidRPr="00C27AFF">
              <w:rPr>
                <w:rFonts w:ascii="Times New Roman" w:hAnsi="Times New Roman" w:cs="Times New Roman"/>
                <w:sz w:val="24"/>
                <w:szCs w:val="24"/>
                <w:lang w:val="kk-KZ"/>
              </w:rPr>
              <w:t>4. A.S.Askarova, S.А.Bolegenova, M</w:t>
            </w:r>
            <w:r w:rsidRPr="00C27AFF">
              <w:rPr>
                <w:rFonts w:ascii="Times New Roman" w:eastAsia="Arial Unicode MS" w:hAnsi="Times New Roman" w:cs="Times New Roman"/>
                <w:sz w:val="24"/>
                <w:szCs w:val="24"/>
                <w:lang w:val="kk-KZ" w:eastAsia="ko-KR"/>
              </w:rPr>
              <w:t xml:space="preserve">.Zh.Ryspayeva, I.E.Voloshina </w:t>
            </w:r>
            <w:r w:rsidRPr="00C27AFF">
              <w:rPr>
                <w:rFonts w:ascii="Times New Roman" w:hAnsi="Times New Roman" w:cs="Times New Roman"/>
                <w:sz w:val="24"/>
                <w:szCs w:val="24"/>
                <w:lang w:val="kk-KZ"/>
              </w:rPr>
              <w:t>Numerical study of dodecane’s combustion in the burner chamber//  Вестник КазНУ, серия физическая. Алматы, 2009. - №2(29). - с. 60-63.</w:t>
            </w:r>
            <w:r w:rsidRPr="00676A72">
              <w:rPr>
                <w:rStyle w:val="shorttext"/>
                <w:rFonts w:ascii="Times New Roman" w:hAnsi="Times New Roman"/>
                <w:bCs/>
                <w:sz w:val="24"/>
                <w:szCs w:val="24"/>
                <w:lang w:val="kk-KZ"/>
              </w:rPr>
              <w:t xml:space="preserve"> </w:t>
            </w:r>
          </w:p>
          <w:p w:rsidR="00DB2508" w:rsidRPr="00525F4A" w:rsidRDefault="0008197E" w:rsidP="0008197E">
            <w:pPr>
              <w:tabs>
                <w:tab w:val="left" w:pos="142"/>
                <w:tab w:val="left" w:pos="284"/>
              </w:tabs>
              <w:spacing w:after="0" w:line="240" w:lineRule="auto"/>
              <w:jc w:val="both"/>
              <w:rPr>
                <w:rFonts w:ascii="Times New Roman" w:hAnsi="Times New Roman" w:cs="Times New Roman"/>
                <w:sz w:val="24"/>
                <w:szCs w:val="24"/>
                <w:lang w:val="uk"/>
              </w:rPr>
            </w:pPr>
            <w:r>
              <w:rPr>
                <w:rFonts w:ascii="Times New Roman" w:eastAsiaTheme="minorHAnsi" w:hAnsi="Times New Roman" w:cs="Times New Roman"/>
                <w:color w:val="000000"/>
                <w:sz w:val="24"/>
                <w:szCs w:val="24"/>
                <w:lang w:val="kk-KZ"/>
              </w:rPr>
              <w:t>Студенттердің</w:t>
            </w:r>
            <w:r w:rsidRPr="00676A72">
              <w:rPr>
                <w:rFonts w:ascii="Times New Roman" w:eastAsiaTheme="minorHAnsi" w:hAnsi="Times New Roman" w:cs="Times New Roman"/>
                <w:color w:val="000000"/>
                <w:sz w:val="24"/>
                <w:szCs w:val="24"/>
                <w:lang w:val="kk-KZ"/>
              </w:rPr>
              <w:t xml:space="preserve"> өзіндік жұмысы мен жобаларын орындау үшін қажетті құжаттар</w:t>
            </w:r>
            <w:r>
              <w:rPr>
                <w:rFonts w:ascii="Times New Roman" w:eastAsiaTheme="minorHAnsi" w:hAnsi="Times New Roman" w:cs="Times New Roman"/>
                <w:color w:val="000000"/>
                <w:sz w:val="24"/>
                <w:szCs w:val="24"/>
                <w:lang w:val="kk-KZ"/>
              </w:rPr>
              <w:t xml:space="preserve"> мен әдеби материалдар студенттердің </w:t>
            </w:r>
            <w:r w:rsidRPr="00676A72">
              <w:rPr>
                <w:rFonts w:ascii="Times New Roman" w:eastAsiaTheme="minorHAnsi" w:hAnsi="Times New Roman" w:cs="Times New Roman"/>
                <w:color w:val="000000"/>
                <w:sz w:val="24"/>
                <w:szCs w:val="24"/>
                <w:lang w:val="kk-KZ"/>
              </w:rPr>
              <w:t xml:space="preserve">өз парақшасында </w:t>
            </w:r>
            <w:r w:rsidRPr="00676A72">
              <w:rPr>
                <w:rFonts w:ascii="Times New Roman" w:hAnsi="Times New Roman" w:cs="Times New Roman"/>
                <w:sz w:val="24"/>
                <w:szCs w:val="24"/>
                <w:lang w:val="kk-KZ"/>
              </w:rPr>
              <w:t>univer.kaznu.kz</w:t>
            </w:r>
            <w:r w:rsidRPr="00676A72">
              <w:rPr>
                <w:rStyle w:val="shorttext"/>
                <w:rFonts w:ascii="Times New Roman" w:hAnsi="Times New Roman"/>
                <w:bCs/>
                <w:sz w:val="24"/>
                <w:szCs w:val="24"/>
                <w:lang w:val="kk-KZ"/>
              </w:rPr>
              <w:t xml:space="preserve">  универ жүйесінде ПОӘК бөлімінде болады.</w:t>
            </w:r>
          </w:p>
        </w:tc>
      </w:tr>
      <w:tr w:rsidR="00DB2508" w:rsidRPr="00DE1D3E" w:rsidTr="00FB1F94">
        <w:tc>
          <w:tcPr>
            <w:tcW w:w="1844" w:type="dxa"/>
            <w:tcBorders>
              <w:top w:val="single" w:sz="4" w:space="0" w:color="000000"/>
              <w:left w:val="single" w:sz="4" w:space="0" w:color="000000"/>
              <w:bottom w:val="single" w:sz="4" w:space="0" w:color="000000"/>
              <w:right w:val="single" w:sz="4" w:space="0" w:color="000000"/>
            </w:tcBorders>
          </w:tcPr>
          <w:p w:rsidR="00DB2508" w:rsidRPr="00D20CD9" w:rsidRDefault="00D20CD9" w:rsidP="00FB1F94">
            <w:pPr>
              <w:spacing w:after="0" w:line="240" w:lineRule="auto"/>
              <w:jc w:val="both"/>
              <w:rPr>
                <w:rFonts w:ascii="Times New Roman" w:hAnsi="Times New Roman" w:cs="Times New Roman"/>
                <w:b/>
                <w:sz w:val="24"/>
                <w:szCs w:val="24"/>
                <w:lang w:val="kk-KZ"/>
              </w:rPr>
            </w:pPr>
            <w:r w:rsidRPr="00D20CD9">
              <w:rPr>
                <w:rFonts w:ascii="Times New Roman" w:hAnsi="Times New Roman" w:cs="Times New Roman"/>
                <w:sz w:val="24"/>
                <w:szCs w:val="24"/>
                <w:lang w:val="kk-KZ"/>
              </w:rPr>
              <w:lastRenderedPageBreak/>
              <w:t>У</w:t>
            </w:r>
            <w:proofErr w:type="spellStart"/>
            <w:r w:rsidRPr="00D20CD9">
              <w:rPr>
                <w:rFonts w:ascii="Times New Roman" w:hAnsi="Times New Roman" w:cs="Times New Roman"/>
                <w:sz w:val="24"/>
                <w:szCs w:val="24"/>
              </w:rPr>
              <w:t>ниверситет</w:t>
            </w:r>
            <w:proofErr w:type="spellEnd"/>
            <w:r w:rsidRPr="00D20CD9">
              <w:rPr>
                <w:rFonts w:ascii="Times New Roman" w:hAnsi="Times New Roman" w:cs="Times New Roman"/>
                <w:sz w:val="24"/>
                <w:szCs w:val="24"/>
              </w:rPr>
              <w:t xml:space="preserve"> </w:t>
            </w:r>
            <w:proofErr w:type="spellStart"/>
            <w:r w:rsidRPr="00D20CD9">
              <w:rPr>
                <w:rFonts w:ascii="Times New Roman" w:hAnsi="Times New Roman" w:cs="Times New Roman"/>
                <w:sz w:val="24"/>
                <w:szCs w:val="24"/>
              </w:rPr>
              <w:t>құндылықтары</w:t>
            </w:r>
            <w:proofErr w:type="spellEnd"/>
            <w:r w:rsidRPr="00D20CD9">
              <w:rPr>
                <w:rFonts w:ascii="Times New Roman" w:hAnsi="Times New Roman" w:cs="Times New Roman"/>
                <w:sz w:val="24"/>
                <w:szCs w:val="24"/>
              </w:rPr>
              <w:t xml:space="preserve"> </w:t>
            </w:r>
            <w:proofErr w:type="spellStart"/>
            <w:r w:rsidRPr="00D20CD9">
              <w:rPr>
                <w:rFonts w:ascii="Times New Roman" w:hAnsi="Times New Roman" w:cs="Times New Roman"/>
                <w:sz w:val="24"/>
                <w:szCs w:val="24"/>
              </w:rPr>
              <w:t>контекстінде</w:t>
            </w:r>
            <w:proofErr w:type="spellEnd"/>
            <w:r w:rsidRPr="00D20CD9">
              <w:rPr>
                <w:rFonts w:ascii="Times New Roman" w:hAnsi="Times New Roman" w:cs="Times New Roman"/>
                <w:sz w:val="24"/>
                <w:szCs w:val="24"/>
              </w:rPr>
              <w:t xml:space="preserve"> </w:t>
            </w:r>
            <w:r w:rsidRPr="00D20CD9">
              <w:rPr>
                <w:rFonts w:ascii="Times New Roman" w:hAnsi="Times New Roman" w:cs="Times New Roman"/>
                <w:sz w:val="24"/>
                <w:szCs w:val="24"/>
                <w:lang w:val="kk-KZ"/>
              </w:rPr>
              <w:t>а</w:t>
            </w:r>
            <w:proofErr w:type="spellStart"/>
            <w:r w:rsidRPr="00D20CD9">
              <w:rPr>
                <w:rFonts w:ascii="Times New Roman" w:hAnsi="Times New Roman" w:cs="Times New Roman"/>
                <w:sz w:val="24"/>
                <w:szCs w:val="24"/>
              </w:rPr>
              <w:t>кадемиялық</w:t>
            </w:r>
            <w:proofErr w:type="spellEnd"/>
            <w:r w:rsidRPr="00D20CD9">
              <w:rPr>
                <w:rFonts w:ascii="Times New Roman" w:hAnsi="Times New Roman" w:cs="Times New Roman"/>
                <w:sz w:val="24"/>
                <w:szCs w:val="24"/>
              </w:rPr>
              <w:t xml:space="preserve"> курс </w:t>
            </w:r>
            <w:proofErr w:type="spellStart"/>
            <w:r w:rsidRPr="00D20CD9">
              <w:rPr>
                <w:rFonts w:ascii="Times New Roman" w:hAnsi="Times New Roman" w:cs="Times New Roman"/>
                <w:sz w:val="24"/>
                <w:szCs w:val="24"/>
              </w:rPr>
              <w:t>саясаты</w:t>
            </w:r>
            <w:proofErr w:type="spellEnd"/>
          </w:p>
        </w:tc>
        <w:tc>
          <w:tcPr>
            <w:tcW w:w="8080" w:type="dxa"/>
            <w:gridSpan w:val="9"/>
            <w:tcBorders>
              <w:top w:val="single" w:sz="4" w:space="0" w:color="000000"/>
              <w:left w:val="single" w:sz="4" w:space="0" w:color="000000"/>
              <w:bottom w:val="single" w:sz="4" w:space="0" w:color="000000"/>
              <w:right w:val="single" w:sz="4" w:space="0" w:color="000000"/>
            </w:tcBorders>
          </w:tcPr>
          <w:p w:rsidR="00DB2508" w:rsidRPr="00BC2696" w:rsidRDefault="00DB2508" w:rsidP="00FB1F94">
            <w:pPr>
              <w:spacing w:after="0" w:line="240" w:lineRule="auto"/>
              <w:jc w:val="both"/>
              <w:rPr>
                <w:rFonts w:ascii="Times New Roman" w:hAnsi="Times New Roman" w:cs="Times New Roman"/>
                <w:sz w:val="24"/>
                <w:szCs w:val="24"/>
                <w:lang w:val="kk-KZ"/>
              </w:rPr>
            </w:pPr>
            <w:r w:rsidRPr="00BC2696">
              <w:rPr>
                <w:rFonts w:ascii="Times New Roman" w:hAnsi="Times New Roman" w:cs="Times New Roman"/>
                <w:sz w:val="24"/>
                <w:szCs w:val="24"/>
                <w:lang w:val="kk-KZ"/>
              </w:rPr>
              <w:t xml:space="preserve">Курстың академиялық бағдарламасын толығымен орындау қажет. Тапсырмаларды орындау және тапсыру мерзімдерінен ауытқымау керек (үй тапсырмасы, аралық бақылау, зертханалық және семинар сабақтарын, емтихан және т.б.). Тәртіпті бұзбау керек (сабаққа міндетті түрде келу және қатысу, кешікпеу). Топта оқу және әлеуметтік тұрғыдан өзара іс-әрекет пен қарым-қатынасқа дайын болу. </w:t>
            </w:r>
          </w:p>
          <w:p w:rsidR="00DB2508" w:rsidRPr="00BC2696" w:rsidRDefault="00DB2508" w:rsidP="00FB1F94">
            <w:pPr>
              <w:spacing w:after="0" w:line="240" w:lineRule="auto"/>
              <w:jc w:val="both"/>
              <w:rPr>
                <w:rFonts w:ascii="Times New Roman" w:hAnsi="Times New Roman" w:cs="Times New Roman"/>
                <w:sz w:val="24"/>
                <w:szCs w:val="24"/>
                <w:lang w:val="kk-KZ"/>
              </w:rPr>
            </w:pPr>
            <w:r w:rsidRPr="00BC2696">
              <w:rPr>
                <w:rFonts w:ascii="Times New Roman" w:hAnsi="Times New Roman" w:cs="Times New Roman"/>
                <w:sz w:val="24"/>
                <w:szCs w:val="24"/>
                <w:lang w:val="kk-KZ"/>
              </w:rPr>
              <w:t xml:space="preserve">Бағалау кезінде студенттердің сабақтағы белсенділігі мен сабаққа қатысуы ескеріледі.  </w:t>
            </w:r>
          </w:p>
          <w:p w:rsidR="00DB2508" w:rsidRPr="00BC2696" w:rsidRDefault="00DB2508" w:rsidP="00FB1F94">
            <w:pPr>
              <w:spacing w:after="0" w:line="240" w:lineRule="auto"/>
              <w:jc w:val="both"/>
              <w:rPr>
                <w:rFonts w:ascii="Times New Roman" w:hAnsi="Times New Roman" w:cs="Times New Roman"/>
                <w:sz w:val="24"/>
                <w:szCs w:val="24"/>
                <w:lang w:val="kk-KZ"/>
              </w:rPr>
            </w:pPr>
            <w:r w:rsidRPr="00BC2696">
              <w:rPr>
                <w:rFonts w:ascii="Times New Roman" w:hAnsi="Times New Roman" w:cs="Times New Roman"/>
                <w:sz w:val="24"/>
                <w:szCs w:val="24"/>
                <w:lang w:val="kk-KZ"/>
              </w:rPr>
              <w:t xml:space="preserve">Толерантты болу керек, яғни өзгенің пікірін сыйлау қажет.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қолданғаны  үшін студент «F» қорытынды бағасын алады.  </w:t>
            </w:r>
          </w:p>
        </w:tc>
      </w:tr>
      <w:tr w:rsidR="00DB2508" w:rsidRPr="00525F4A" w:rsidTr="00FB1F94">
        <w:tc>
          <w:tcPr>
            <w:tcW w:w="1844" w:type="dxa"/>
            <w:tcBorders>
              <w:top w:val="single" w:sz="4" w:space="0" w:color="000000"/>
              <w:left w:val="single" w:sz="4" w:space="0" w:color="000000"/>
              <w:bottom w:val="single" w:sz="4" w:space="0" w:color="000000"/>
              <w:right w:val="single" w:sz="4" w:space="0" w:color="000000"/>
            </w:tcBorders>
          </w:tcPr>
          <w:p w:rsidR="00DB2508" w:rsidRPr="000640EE" w:rsidRDefault="00DB2508" w:rsidP="000640EE">
            <w:pPr>
              <w:spacing w:after="0" w:line="240" w:lineRule="auto"/>
              <w:jc w:val="both"/>
              <w:rPr>
                <w:rFonts w:ascii="Times New Roman" w:hAnsi="Times New Roman" w:cs="Times New Roman"/>
                <w:sz w:val="24"/>
                <w:szCs w:val="24"/>
              </w:rPr>
            </w:pPr>
            <w:r w:rsidRPr="000640EE">
              <w:rPr>
                <w:rFonts w:ascii="Times New Roman" w:hAnsi="Times New Roman" w:cs="Times New Roman"/>
                <w:sz w:val="24"/>
                <w:szCs w:val="24"/>
                <w:lang w:val="kk-KZ"/>
              </w:rPr>
              <w:t xml:space="preserve">Бағалау және аттестациялау саясаты </w:t>
            </w:r>
          </w:p>
        </w:tc>
        <w:tc>
          <w:tcPr>
            <w:tcW w:w="8080" w:type="dxa"/>
            <w:gridSpan w:val="9"/>
            <w:tcBorders>
              <w:top w:val="single" w:sz="4" w:space="0" w:color="000000"/>
              <w:left w:val="single" w:sz="4" w:space="0" w:color="000000"/>
              <w:bottom w:val="single" w:sz="4" w:space="0" w:color="000000"/>
              <w:right w:val="single" w:sz="4" w:space="0" w:color="000000"/>
            </w:tcBorders>
          </w:tcPr>
          <w:p w:rsidR="00DB2508" w:rsidRPr="000640EE" w:rsidRDefault="00DB2508" w:rsidP="000640EE">
            <w:pPr>
              <w:spacing w:after="0" w:line="240" w:lineRule="auto"/>
              <w:jc w:val="both"/>
              <w:rPr>
                <w:rFonts w:ascii="Times New Roman" w:hAnsi="Times New Roman" w:cs="Times New Roman"/>
                <w:sz w:val="24"/>
                <w:szCs w:val="24"/>
                <w:lang w:val="kk-KZ"/>
              </w:rPr>
            </w:pPr>
            <w:r w:rsidRPr="000640EE">
              <w:rPr>
                <w:rFonts w:ascii="Times New Roman" w:hAnsi="Times New Roman" w:cs="Times New Roman"/>
                <w:sz w:val="24"/>
                <w:szCs w:val="24"/>
                <w:lang w:val="kk-KZ"/>
              </w:rPr>
              <w:t xml:space="preserve">Аудиториядағы жасалған жұмысты бағалау. </w:t>
            </w:r>
          </w:p>
          <w:p w:rsidR="00DB2508" w:rsidRPr="000640EE" w:rsidRDefault="00DB2508" w:rsidP="000640EE">
            <w:pPr>
              <w:spacing w:after="0" w:line="240" w:lineRule="auto"/>
              <w:jc w:val="both"/>
              <w:rPr>
                <w:rFonts w:ascii="Times New Roman" w:hAnsi="Times New Roman" w:cs="Times New Roman"/>
                <w:sz w:val="24"/>
                <w:szCs w:val="24"/>
                <w:lang w:val="kk-KZ"/>
              </w:rPr>
            </w:pPr>
            <w:r w:rsidRPr="000640EE">
              <w:rPr>
                <w:rFonts w:ascii="Times New Roman" w:hAnsi="Times New Roman" w:cs="Times New Roman"/>
                <w:sz w:val="24"/>
                <w:szCs w:val="24"/>
                <w:lang w:val="kk-KZ"/>
              </w:rPr>
              <w:t xml:space="preserve">Үй тапсырмасын орындауды бағалау. </w:t>
            </w:r>
          </w:p>
          <w:p w:rsidR="00DB2508" w:rsidRPr="000640EE" w:rsidRDefault="00DB2508" w:rsidP="000640EE">
            <w:pPr>
              <w:spacing w:after="0" w:line="240" w:lineRule="auto"/>
              <w:jc w:val="both"/>
              <w:rPr>
                <w:rFonts w:ascii="Times New Roman" w:hAnsi="Times New Roman" w:cs="Times New Roman"/>
                <w:sz w:val="24"/>
                <w:szCs w:val="24"/>
                <w:lang w:val="kk-KZ"/>
              </w:rPr>
            </w:pPr>
            <w:r w:rsidRPr="000640EE">
              <w:rPr>
                <w:rFonts w:ascii="Times New Roman" w:hAnsi="Times New Roman" w:cs="Times New Roman"/>
                <w:sz w:val="24"/>
                <w:szCs w:val="24"/>
                <w:lang w:val="kk-KZ"/>
              </w:rPr>
              <w:t xml:space="preserve">Студенттердің өзіндік жұмысын бағалау. </w:t>
            </w:r>
          </w:p>
          <w:p w:rsidR="00DB2508" w:rsidRPr="000640EE" w:rsidRDefault="00DB2508" w:rsidP="000640EE">
            <w:pPr>
              <w:spacing w:after="0" w:line="240" w:lineRule="auto"/>
              <w:jc w:val="both"/>
              <w:rPr>
                <w:rFonts w:ascii="Times New Roman" w:hAnsi="Times New Roman" w:cs="Times New Roman"/>
                <w:sz w:val="24"/>
                <w:szCs w:val="24"/>
                <w:lang w:val="kk-KZ"/>
              </w:rPr>
            </w:pPr>
            <w:r w:rsidRPr="000640EE">
              <w:rPr>
                <w:rFonts w:ascii="Times New Roman" w:hAnsi="Times New Roman" w:cs="Times New Roman"/>
                <w:sz w:val="24"/>
                <w:szCs w:val="24"/>
                <w:lang w:val="kk-KZ"/>
              </w:rPr>
              <w:t xml:space="preserve">Құзыреттердің қалыптасуын бағалау (аралық бақылау және емтихан). Қорытынды бағаны есептеу формуласы: </w:t>
            </w:r>
          </w:p>
          <w:p w:rsidR="000640EE" w:rsidRDefault="00DB2508" w:rsidP="000640EE">
            <w:pPr>
              <w:spacing w:after="0" w:line="240" w:lineRule="auto"/>
              <w:jc w:val="both"/>
              <w:rPr>
                <w:rFonts w:ascii="Times New Roman" w:hAnsi="Times New Roman" w:cs="Times New Roman"/>
                <w:sz w:val="24"/>
                <w:szCs w:val="24"/>
                <w:lang w:val="kk-KZ"/>
              </w:rPr>
            </w:pPr>
            <w:r w:rsidRPr="000640EE">
              <w:rPr>
                <w:rFonts w:ascii="Times New Roman" w:hAnsi="Times New Roman" w:cs="Times New Roman"/>
                <w:position w:val="-24"/>
                <w:sz w:val="24"/>
                <w:szCs w:val="24"/>
                <w:lang w:val="kk-KZ"/>
              </w:rPr>
              <w:object w:dxaOrig="34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30.75pt" o:ole="">
                  <v:imagedata r:id="rId7" o:title=""/>
                </v:shape>
                <o:OLEObject Type="Embed" ProgID="Equation.DSMT4" ShapeID="_x0000_i1025" DrawAspect="Content" ObjectID="_1607169172" r:id="rId8"/>
              </w:object>
            </w:r>
            <w:r w:rsidRPr="000640EE">
              <w:rPr>
                <w:rFonts w:ascii="Times New Roman" w:hAnsi="Times New Roman" w:cs="Times New Roman"/>
                <w:sz w:val="24"/>
                <w:szCs w:val="24"/>
                <w:lang w:val="kk-KZ"/>
              </w:rPr>
              <w:t xml:space="preserve">. </w:t>
            </w:r>
          </w:p>
          <w:p w:rsidR="000640EE" w:rsidRPr="000640EE" w:rsidRDefault="000640EE" w:rsidP="000640EE">
            <w:pPr>
              <w:spacing w:after="0" w:line="240" w:lineRule="auto"/>
              <w:jc w:val="both"/>
              <w:rPr>
                <w:rFonts w:ascii="Times New Roman" w:hAnsi="Times New Roman" w:cs="Times New Roman"/>
                <w:sz w:val="24"/>
                <w:lang w:val="kk-KZ"/>
              </w:rPr>
            </w:pPr>
            <w:r w:rsidRPr="000640EE">
              <w:rPr>
                <w:rFonts w:ascii="Times New Roman" w:hAnsi="Times New Roman" w:cs="Times New Roman"/>
                <w:b/>
                <w:sz w:val="24"/>
                <w:lang w:val="kk-KZ"/>
              </w:rPr>
              <w:t xml:space="preserve">Критерийлік бағалау: </w:t>
            </w:r>
            <w:r w:rsidRPr="000640EE">
              <w:rPr>
                <w:rFonts w:ascii="Times New Roman" w:hAnsi="Times New Roman" w:cs="Times New Roman"/>
                <w:sz w:val="24"/>
                <w:lang w:val="kk-KZ"/>
              </w:rPr>
              <w:t>дескрипторларға қатысты барлық оқыту нәтижелерін бағалау (аралық бақылауда және емтихандарда құзіреттіліктің қалыптасуын тексеру).</w:t>
            </w:r>
          </w:p>
          <w:p w:rsidR="000640EE" w:rsidRPr="000640EE" w:rsidRDefault="000640EE" w:rsidP="000640EE">
            <w:pPr>
              <w:pStyle w:val="TableParagraph"/>
              <w:ind w:left="0"/>
              <w:jc w:val="both"/>
              <w:rPr>
                <w:sz w:val="24"/>
              </w:rPr>
            </w:pPr>
            <w:proofErr w:type="spellStart"/>
            <w:r w:rsidRPr="000640EE">
              <w:rPr>
                <w:b/>
                <w:sz w:val="24"/>
              </w:rPr>
              <w:t>Суммативті</w:t>
            </w:r>
            <w:proofErr w:type="spellEnd"/>
            <w:r w:rsidRPr="000640EE">
              <w:rPr>
                <w:b/>
                <w:sz w:val="24"/>
              </w:rPr>
              <w:t xml:space="preserve"> </w:t>
            </w:r>
            <w:proofErr w:type="spellStart"/>
            <w:r w:rsidRPr="000640EE">
              <w:rPr>
                <w:b/>
                <w:sz w:val="24"/>
              </w:rPr>
              <w:t>бағалау</w:t>
            </w:r>
            <w:proofErr w:type="spellEnd"/>
            <w:r w:rsidRPr="000640EE">
              <w:rPr>
                <w:b/>
                <w:sz w:val="24"/>
              </w:rPr>
              <w:t xml:space="preserve">: </w:t>
            </w:r>
            <w:proofErr w:type="spellStart"/>
            <w:r w:rsidRPr="000640EE">
              <w:rPr>
                <w:sz w:val="24"/>
              </w:rPr>
              <w:t>дәрісханадағы</w:t>
            </w:r>
            <w:proofErr w:type="spellEnd"/>
            <w:r w:rsidRPr="000640EE">
              <w:rPr>
                <w:sz w:val="24"/>
              </w:rPr>
              <w:t xml:space="preserve"> </w:t>
            </w:r>
            <w:proofErr w:type="spellStart"/>
            <w:r w:rsidRPr="000640EE">
              <w:rPr>
                <w:sz w:val="24"/>
              </w:rPr>
              <w:t>белсенді</w:t>
            </w:r>
            <w:proofErr w:type="spellEnd"/>
            <w:r w:rsidRPr="000640EE">
              <w:rPr>
                <w:sz w:val="24"/>
              </w:rPr>
              <w:t xml:space="preserve"> </w:t>
            </w:r>
            <w:proofErr w:type="spellStart"/>
            <w:r w:rsidRPr="000640EE">
              <w:rPr>
                <w:sz w:val="24"/>
              </w:rPr>
              <w:t>жұмысы</w:t>
            </w:r>
            <w:proofErr w:type="spellEnd"/>
            <w:r w:rsidRPr="000640EE">
              <w:rPr>
                <w:sz w:val="24"/>
              </w:rPr>
              <w:t xml:space="preserve"> </w:t>
            </w:r>
            <w:proofErr w:type="spellStart"/>
            <w:r w:rsidRPr="000640EE">
              <w:rPr>
                <w:sz w:val="24"/>
              </w:rPr>
              <w:t>мен</w:t>
            </w:r>
            <w:proofErr w:type="spellEnd"/>
            <w:r w:rsidRPr="000640EE">
              <w:rPr>
                <w:sz w:val="24"/>
              </w:rPr>
              <w:t xml:space="preserve"> </w:t>
            </w:r>
            <w:proofErr w:type="spellStart"/>
            <w:r w:rsidRPr="000640EE">
              <w:rPr>
                <w:sz w:val="24"/>
              </w:rPr>
              <w:t>қатысуын</w:t>
            </w:r>
            <w:proofErr w:type="spellEnd"/>
            <w:r w:rsidRPr="000640EE">
              <w:rPr>
                <w:sz w:val="24"/>
              </w:rPr>
              <w:t xml:space="preserve"> </w:t>
            </w:r>
            <w:proofErr w:type="spellStart"/>
            <w:r w:rsidRPr="000640EE">
              <w:rPr>
                <w:sz w:val="24"/>
              </w:rPr>
              <w:t>бағалау</w:t>
            </w:r>
            <w:proofErr w:type="spellEnd"/>
            <w:r w:rsidRPr="000640EE">
              <w:rPr>
                <w:sz w:val="24"/>
              </w:rPr>
              <w:t xml:space="preserve">; </w:t>
            </w:r>
            <w:proofErr w:type="spellStart"/>
            <w:r w:rsidRPr="000640EE">
              <w:rPr>
                <w:sz w:val="24"/>
              </w:rPr>
              <w:t>орындаған</w:t>
            </w:r>
            <w:proofErr w:type="spellEnd"/>
            <w:r w:rsidRPr="000640EE">
              <w:rPr>
                <w:sz w:val="24"/>
              </w:rPr>
              <w:t xml:space="preserve"> </w:t>
            </w:r>
            <w:proofErr w:type="spellStart"/>
            <w:r w:rsidRPr="000640EE">
              <w:rPr>
                <w:sz w:val="24"/>
              </w:rPr>
              <w:t>тапсырмаларын</w:t>
            </w:r>
            <w:proofErr w:type="spellEnd"/>
            <w:r w:rsidRPr="000640EE">
              <w:rPr>
                <w:sz w:val="24"/>
              </w:rPr>
              <w:t xml:space="preserve"> </w:t>
            </w:r>
            <w:proofErr w:type="spellStart"/>
            <w:r w:rsidRPr="000640EE">
              <w:rPr>
                <w:sz w:val="24"/>
              </w:rPr>
              <w:t>бағалау</w:t>
            </w:r>
            <w:proofErr w:type="spellEnd"/>
            <w:r w:rsidRPr="000640EE">
              <w:rPr>
                <w:sz w:val="24"/>
              </w:rPr>
              <w:t>, СӨЖ (</w:t>
            </w:r>
            <w:proofErr w:type="spellStart"/>
            <w:r w:rsidRPr="000640EE">
              <w:rPr>
                <w:sz w:val="24"/>
              </w:rPr>
              <w:t>жоба</w:t>
            </w:r>
            <w:proofErr w:type="spellEnd"/>
            <w:r w:rsidRPr="000640EE">
              <w:rPr>
                <w:sz w:val="24"/>
              </w:rPr>
              <w:t xml:space="preserve"> / кейс / </w:t>
            </w:r>
            <w:proofErr w:type="spellStart"/>
            <w:r w:rsidRPr="000640EE">
              <w:rPr>
                <w:sz w:val="24"/>
              </w:rPr>
              <w:t>бағдарламалар</w:t>
            </w:r>
            <w:proofErr w:type="spellEnd"/>
            <w:r w:rsidRPr="000640EE">
              <w:rPr>
                <w:sz w:val="24"/>
              </w:rPr>
              <w:t xml:space="preserve"> / …)</w:t>
            </w:r>
          </w:p>
          <w:p w:rsidR="00DB2508" w:rsidRPr="000640EE" w:rsidRDefault="000640EE" w:rsidP="000640EE">
            <w:pPr>
              <w:spacing w:after="0" w:line="240" w:lineRule="auto"/>
              <w:jc w:val="both"/>
              <w:rPr>
                <w:rFonts w:ascii="Times New Roman" w:hAnsi="Times New Roman" w:cs="Times New Roman"/>
                <w:sz w:val="24"/>
                <w:szCs w:val="24"/>
                <w:lang w:val="kk-KZ"/>
              </w:rPr>
            </w:pPr>
            <w:proofErr w:type="spellStart"/>
            <w:r w:rsidRPr="000640EE">
              <w:rPr>
                <w:rFonts w:ascii="Times New Roman" w:hAnsi="Times New Roman" w:cs="Times New Roman"/>
                <w:sz w:val="24"/>
              </w:rPr>
              <w:t>Қорытынды</w:t>
            </w:r>
            <w:proofErr w:type="spellEnd"/>
            <w:r w:rsidRPr="000640EE">
              <w:rPr>
                <w:rFonts w:ascii="Times New Roman" w:hAnsi="Times New Roman" w:cs="Times New Roman"/>
                <w:sz w:val="24"/>
              </w:rPr>
              <w:t xml:space="preserve"> </w:t>
            </w:r>
            <w:proofErr w:type="spellStart"/>
            <w:r w:rsidRPr="000640EE">
              <w:rPr>
                <w:rFonts w:ascii="Times New Roman" w:hAnsi="Times New Roman" w:cs="Times New Roman"/>
                <w:sz w:val="24"/>
              </w:rPr>
              <w:t>бағалауды</w:t>
            </w:r>
            <w:proofErr w:type="spellEnd"/>
            <w:r w:rsidRPr="000640EE">
              <w:rPr>
                <w:rFonts w:ascii="Times New Roman" w:hAnsi="Times New Roman" w:cs="Times New Roman"/>
                <w:sz w:val="24"/>
              </w:rPr>
              <w:t xml:space="preserve"> </w:t>
            </w:r>
            <w:proofErr w:type="spellStart"/>
            <w:r w:rsidRPr="000640EE">
              <w:rPr>
                <w:rFonts w:ascii="Times New Roman" w:hAnsi="Times New Roman" w:cs="Times New Roman"/>
                <w:sz w:val="24"/>
              </w:rPr>
              <w:t>есептеу</w:t>
            </w:r>
            <w:proofErr w:type="spellEnd"/>
            <w:r w:rsidRPr="000640EE">
              <w:rPr>
                <w:rFonts w:ascii="Times New Roman" w:hAnsi="Times New Roman" w:cs="Times New Roman"/>
                <w:sz w:val="24"/>
              </w:rPr>
              <w:t xml:space="preserve"> </w:t>
            </w:r>
            <w:proofErr w:type="spellStart"/>
            <w:r w:rsidRPr="000640EE">
              <w:rPr>
                <w:rFonts w:ascii="Times New Roman" w:hAnsi="Times New Roman" w:cs="Times New Roman"/>
                <w:sz w:val="24"/>
              </w:rPr>
              <w:t>формуласы</w:t>
            </w:r>
            <w:proofErr w:type="spellEnd"/>
            <w:r w:rsidR="00DB2508" w:rsidRPr="000640EE">
              <w:rPr>
                <w:rFonts w:ascii="Times New Roman" w:hAnsi="Times New Roman" w:cs="Times New Roman"/>
                <w:bCs/>
                <w:sz w:val="24"/>
                <w:szCs w:val="24"/>
                <w:lang w:val="kk-KZ"/>
              </w:rPr>
              <w:t xml:space="preserve"> </w:t>
            </w:r>
          </w:p>
        </w:tc>
      </w:tr>
      <w:tr w:rsidR="00DB2508" w:rsidRPr="00BC2696" w:rsidTr="00FB1F94">
        <w:trPr>
          <w:trHeight w:val="1306"/>
        </w:trPr>
        <w:tc>
          <w:tcPr>
            <w:tcW w:w="1844" w:type="dxa"/>
            <w:tcBorders>
              <w:top w:val="single" w:sz="4" w:space="0" w:color="000000"/>
              <w:left w:val="single" w:sz="4" w:space="0" w:color="000000"/>
              <w:bottom w:val="single" w:sz="4" w:space="0" w:color="000000"/>
              <w:right w:val="single" w:sz="4" w:space="0" w:color="000000"/>
            </w:tcBorders>
          </w:tcPr>
          <w:p w:rsidR="00DB2508" w:rsidRPr="00BC2696" w:rsidRDefault="00DB2508" w:rsidP="003E71CD">
            <w:pPr>
              <w:pStyle w:val="11"/>
              <w:tabs>
                <w:tab w:val="left" w:pos="426"/>
              </w:tabs>
              <w:autoSpaceDE w:val="0"/>
              <w:autoSpaceDN w:val="0"/>
              <w:adjustRightInd w:val="0"/>
              <w:spacing w:after="0" w:line="240" w:lineRule="auto"/>
              <w:ind w:left="0"/>
              <w:jc w:val="both"/>
              <w:rPr>
                <w:rStyle w:val="shorttext"/>
                <w:rFonts w:ascii="Times New Roman" w:hAnsi="Times New Roman"/>
                <w:b/>
                <w:bCs/>
                <w:sz w:val="24"/>
                <w:szCs w:val="24"/>
                <w:lang w:val="kk-KZ"/>
              </w:rPr>
            </w:pPr>
          </w:p>
        </w:tc>
        <w:tc>
          <w:tcPr>
            <w:tcW w:w="8080" w:type="dxa"/>
            <w:gridSpan w:val="9"/>
            <w:tcBorders>
              <w:top w:val="single" w:sz="4" w:space="0" w:color="000000"/>
              <w:left w:val="single" w:sz="4" w:space="0" w:color="000000"/>
              <w:bottom w:val="single" w:sz="4" w:space="0" w:color="000000"/>
            </w:tcBorders>
          </w:tcPr>
          <w:p w:rsidR="00DB2508" w:rsidRPr="00BC2696" w:rsidRDefault="00DB2508" w:rsidP="003E71CD">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BC2696">
              <w:rPr>
                <w:rFonts w:ascii="Times New Roman" w:hAnsi="Times New Roman" w:cs="Times New Roman"/>
                <w:sz w:val="24"/>
                <w:szCs w:val="24"/>
                <w:lang w:val="kk-KZ"/>
              </w:rPr>
              <w:t xml:space="preserve">Төменде баға және балдық бағалау жүйесі келтірілген: </w:t>
            </w:r>
          </w:p>
          <w:p w:rsidR="00DB2508" w:rsidRPr="00BC2696" w:rsidRDefault="00DB2508" w:rsidP="003E71CD">
            <w:pPr>
              <w:pStyle w:val="11"/>
              <w:tabs>
                <w:tab w:val="left" w:pos="426"/>
              </w:tabs>
              <w:autoSpaceDE w:val="0"/>
              <w:autoSpaceDN w:val="0"/>
              <w:adjustRightInd w:val="0"/>
              <w:spacing w:after="0" w:line="240" w:lineRule="auto"/>
              <w:ind w:left="34"/>
              <w:jc w:val="both"/>
              <w:rPr>
                <w:rFonts w:ascii="Times New Roman" w:hAnsi="Times New Roman" w:cs="Times New Roman"/>
                <w:sz w:val="24"/>
                <w:szCs w:val="24"/>
              </w:rPr>
            </w:pPr>
            <w:r w:rsidRPr="00BC2696">
              <w:rPr>
                <w:rFonts w:ascii="Times New Roman" w:hAnsi="Times New Roman" w:cs="Times New Roman"/>
                <w:sz w:val="24"/>
                <w:szCs w:val="24"/>
              </w:rPr>
              <w:t>95% - 100%: А</w:t>
            </w:r>
            <w:r w:rsidRPr="00BC2696">
              <w:rPr>
                <w:rFonts w:ascii="Times New Roman" w:hAnsi="Times New Roman" w:cs="Times New Roman"/>
                <w:sz w:val="24"/>
                <w:szCs w:val="24"/>
              </w:rPr>
              <w:tab/>
            </w:r>
            <w:r w:rsidRPr="00BC2696">
              <w:rPr>
                <w:rFonts w:ascii="Times New Roman" w:hAnsi="Times New Roman" w:cs="Times New Roman"/>
                <w:sz w:val="24"/>
                <w:szCs w:val="24"/>
              </w:rPr>
              <w:tab/>
              <w:t>90% - 94%: А-</w:t>
            </w:r>
          </w:p>
          <w:p w:rsidR="00DB2508" w:rsidRPr="00BC2696" w:rsidRDefault="00DB2508" w:rsidP="003E71CD">
            <w:pPr>
              <w:pStyle w:val="11"/>
              <w:tabs>
                <w:tab w:val="left" w:pos="426"/>
              </w:tabs>
              <w:autoSpaceDE w:val="0"/>
              <w:autoSpaceDN w:val="0"/>
              <w:adjustRightInd w:val="0"/>
              <w:spacing w:after="0" w:line="240" w:lineRule="auto"/>
              <w:ind w:left="34"/>
              <w:jc w:val="both"/>
              <w:rPr>
                <w:rFonts w:ascii="Times New Roman" w:hAnsi="Times New Roman" w:cs="Times New Roman"/>
                <w:sz w:val="24"/>
                <w:szCs w:val="24"/>
              </w:rPr>
            </w:pPr>
            <w:r w:rsidRPr="00BC2696">
              <w:rPr>
                <w:rFonts w:ascii="Times New Roman" w:hAnsi="Times New Roman" w:cs="Times New Roman"/>
                <w:sz w:val="24"/>
                <w:szCs w:val="24"/>
              </w:rPr>
              <w:t>85% - 89%: В+</w:t>
            </w:r>
            <w:r w:rsidRPr="00BC2696">
              <w:rPr>
                <w:rFonts w:ascii="Times New Roman" w:hAnsi="Times New Roman" w:cs="Times New Roman"/>
                <w:sz w:val="24"/>
                <w:szCs w:val="24"/>
              </w:rPr>
              <w:tab/>
            </w:r>
            <w:r w:rsidRPr="00BC2696">
              <w:rPr>
                <w:rFonts w:ascii="Times New Roman" w:hAnsi="Times New Roman" w:cs="Times New Roman"/>
                <w:sz w:val="24"/>
                <w:szCs w:val="24"/>
              </w:rPr>
              <w:tab/>
              <w:t>80% - 84%: В</w:t>
            </w:r>
            <w:r w:rsidRPr="00BC2696">
              <w:rPr>
                <w:rFonts w:ascii="Times New Roman" w:hAnsi="Times New Roman" w:cs="Times New Roman"/>
                <w:sz w:val="24"/>
                <w:szCs w:val="24"/>
              </w:rPr>
              <w:tab/>
            </w:r>
            <w:r w:rsidRPr="00BC2696">
              <w:rPr>
                <w:rFonts w:ascii="Times New Roman" w:hAnsi="Times New Roman" w:cs="Times New Roman"/>
                <w:sz w:val="24"/>
                <w:szCs w:val="24"/>
              </w:rPr>
              <w:tab/>
            </w:r>
            <w:r w:rsidRPr="00BC2696">
              <w:rPr>
                <w:rFonts w:ascii="Times New Roman" w:hAnsi="Times New Roman" w:cs="Times New Roman"/>
                <w:sz w:val="24"/>
                <w:szCs w:val="24"/>
              </w:rPr>
              <w:tab/>
              <w:t>75% - 79%: В-</w:t>
            </w:r>
          </w:p>
          <w:p w:rsidR="00DB2508" w:rsidRPr="00BC2696" w:rsidRDefault="00DB2508" w:rsidP="003E71CD">
            <w:pPr>
              <w:pStyle w:val="11"/>
              <w:tabs>
                <w:tab w:val="left" w:pos="426"/>
              </w:tabs>
              <w:autoSpaceDE w:val="0"/>
              <w:autoSpaceDN w:val="0"/>
              <w:adjustRightInd w:val="0"/>
              <w:spacing w:after="0" w:line="240" w:lineRule="auto"/>
              <w:ind w:left="34"/>
              <w:jc w:val="both"/>
              <w:rPr>
                <w:rFonts w:ascii="Times New Roman" w:hAnsi="Times New Roman" w:cs="Times New Roman"/>
                <w:sz w:val="24"/>
                <w:szCs w:val="24"/>
              </w:rPr>
            </w:pPr>
            <w:r w:rsidRPr="00BC2696">
              <w:rPr>
                <w:rFonts w:ascii="Times New Roman" w:hAnsi="Times New Roman" w:cs="Times New Roman"/>
                <w:sz w:val="24"/>
                <w:szCs w:val="24"/>
              </w:rPr>
              <w:t>70% - 74%: С+</w:t>
            </w:r>
            <w:r w:rsidRPr="00BC2696">
              <w:rPr>
                <w:rFonts w:ascii="Times New Roman" w:hAnsi="Times New Roman" w:cs="Times New Roman"/>
                <w:sz w:val="24"/>
                <w:szCs w:val="24"/>
              </w:rPr>
              <w:tab/>
            </w:r>
            <w:r w:rsidRPr="00BC2696">
              <w:rPr>
                <w:rFonts w:ascii="Times New Roman" w:hAnsi="Times New Roman" w:cs="Times New Roman"/>
                <w:sz w:val="24"/>
                <w:szCs w:val="24"/>
              </w:rPr>
              <w:tab/>
              <w:t>65% - 69%: С</w:t>
            </w:r>
            <w:r w:rsidRPr="00BC2696">
              <w:rPr>
                <w:rFonts w:ascii="Times New Roman" w:hAnsi="Times New Roman" w:cs="Times New Roman"/>
                <w:sz w:val="24"/>
                <w:szCs w:val="24"/>
              </w:rPr>
              <w:tab/>
            </w:r>
            <w:r w:rsidRPr="00BC2696">
              <w:rPr>
                <w:rFonts w:ascii="Times New Roman" w:hAnsi="Times New Roman" w:cs="Times New Roman"/>
                <w:sz w:val="24"/>
                <w:szCs w:val="24"/>
              </w:rPr>
              <w:tab/>
            </w:r>
            <w:r w:rsidRPr="00BC2696">
              <w:rPr>
                <w:rFonts w:ascii="Times New Roman" w:hAnsi="Times New Roman" w:cs="Times New Roman"/>
                <w:sz w:val="24"/>
                <w:szCs w:val="24"/>
              </w:rPr>
              <w:tab/>
              <w:t>60% - 64%: С-</w:t>
            </w:r>
          </w:p>
          <w:p w:rsidR="00DB2508" w:rsidRPr="00BC2696" w:rsidRDefault="00DB2508" w:rsidP="003E71CD">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BC2696">
              <w:rPr>
                <w:rFonts w:ascii="Times New Roman" w:hAnsi="Times New Roman" w:cs="Times New Roman"/>
                <w:sz w:val="24"/>
                <w:szCs w:val="24"/>
              </w:rPr>
              <w:t xml:space="preserve">55% - 59%: </w:t>
            </w:r>
            <w:r w:rsidRPr="00BC2696">
              <w:rPr>
                <w:rFonts w:ascii="Times New Roman" w:hAnsi="Times New Roman" w:cs="Times New Roman"/>
                <w:sz w:val="24"/>
                <w:szCs w:val="24"/>
                <w:lang w:val="en-US"/>
              </w:rPr>
              <w:t>D</w:t>
            </w:r>
            <w:r w:rsidRPr="00BC2696">
              <w:rPr>
                <w:rFonts w:ascii="Times New Roman" w:hAnsi="Times New Roman" w:cs="Times New Roman"/>
                <w:sz w:val="24"/>
                <w:szCs w:val="24"/>
              </w:rPr>
              <w:t>+</w:t>
            </w:r>
            <w:r w:rsidRPr="00BC2696">
              <w:rPr>
                <w:rFonts w:ascii="Times New Roman" w:hAnsi="Times New Roman" w:cs="Times New Roman"/>
                <w:sz w:val="24"/>
                <w:szCs w:val="24"/>
              </w:rPr>
              <w:tab/>
            </w:r>
            <w:r w:rsidRPr="00BC2696">
              <w:rPr>
                <w:rFonts w:ascii="Times New Roman" w:hAnsi="Times New Roman" w:cs="Times New Roman"/>
                <w:sz w:val="24"/>
                <w:szCs w:val="24"/>
              </w:rPr>
              <w:tab/>
              <w:t xml:space="preserve">50% - 54%: </w:t>
            </w:r>
            <w:r w:rsidRPr="00BC2696">
              <w:rPr>
                <w:rFonts w:ascii="Times New Roman" w:hAnsi="Times New Roman" w:cs="Times New Roman"/>
                <w:sz w:val="24"/>
                <w:szCs w:val="24"/>
                <w:lang w:val="en-US"/>
              </w:rPr>
              <w:t>D</w:t>
            </w:r>
            <w:r w:rsidRPr="00BC2696">
              <w:rPr>
                <w:rFonts w:ascii="Times New Roman" w:hAnsi="Times New Roman" w:cs="Times New Roman"/>
                <w:sz w:val="24"/>
                <w:szCs w:val="24"/>
              </w:rPr>
              <w:t>-</w:t>
            </w:r>
            <w:r w:rsidRPr="00BC2696">
              <w:rPr>
                <w:rFonts w:ascii="Times New Roman" w:hAnsi="Times New Roman" w:cs="Times New Roman"/>
                <w:sz w:val="24"/>
                <w:szCs w:val="24"/>
                <w:lang w:val="kk-KZ"/>
              </w:rPr>
              <w:t xml:space="preserve">       </w:t>
            </w:r>
            <w:r w:rsidRPr="00BC2696">
              <w:rPr>
                <w:rFonts w:ascii="Times New Roman" w:hAnsi="Times New Roman" w:cs="Times New Roman"/>
                <w:sz w:val="24"/>
                <w:szCs w:val="24"/>
              </w:rPr>
              <w:t xml:space="preserve"> 0% -49%: </w:t>
            </w:r>
            <w:r w:rsidRPr="00BC2696">
              <w:rPr>
                <w:rFonts w:ascii="Times New Roman" w:hAnsi="Times New Roman" w:cs="Times New Roman"/>
                <w:sz w:val="24"/>
                <w:szCs w:val="24"/>
                <w:lang w:val="en-US"/>
              </w:rPr>
              <w:t>F</w:t>
            </w:r>
          </w:p>
        </w:tc>
      </w:tr>
    </w:tbl>
    <w:p w:rsidR="00D5664D" w:rsidRDefault="00D5664D" w:rsidP="003E71CD">
      <w:pPr>
        <w:spacing w:after="0" w:line="240" w:lineRule="auto"/>
        <w:jc w:val="center"/>
        <w:rPr>
          <w:rFonts w:ascii="Times New Roman" w:hAnsi="Times New Roman" w:cs="Times New Roman"/>
          <w:b/>
          <w:sz w:val="24"/>
          <w:szCs w:val="24"/>
          <w:lang w:val="kk-KZ"/>
        </w:rPr>
      </w:pPr>
    </w:p>
    <w:p w:rsidR="00D5664D" w:rsidRPr="00D5664D" w:rsidRDefault="00D5664D" w:rsidP="003E71CD">
      <w:pPr>
        <w:spacing w:after="0" w:line="240" w:lineRule="auto"/>
        <w:jc w:val="center"/>
        <w:rPr>
          <w:rFonts w:ascii="Times New Roman" w:hAnsi="Times New Roman" w:cs="Times New Roman"/>
          <w:sz w:val="24"/>
          <w:szCs w:val="24"/>
          <w:lang w:val="kk-KZ"/>
        </w:rPr>
      </w:pPr>
      <w:r w:rsidRPr="00D5664D">
        <w:rPr>
          <w:rFonts w:ascii="Times New Roman" w:hAnsi="Times New Roman" w:cs="Times New Roman"/>
          <w:b/>
          <w:sz w:val="24"/>
          <w:szCs w:val="24"/>
          <w:lang w:val="kk-KZ"/>
        </w:rPr>
        <w:t>Оқу курсының мазмұнын іске асыру күнтізбесі</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6946"/>
        <w:gridCol w:w="992"/>
        <w:gridCol w:w="993"/>
      </w:tblGrid>
      <w:tr w:rsidR="00D5664D" w:rsidRPr="00BC2696" w:rsidTr="00BB79A3">
        <w:trPr>
          <w:trHeight w:val="288"/>
        </w:trPr>
        <w:tc>
          <w:tcPr>
            <w:tcW w:w="993" w:type="dxa"/>
            <w:tcBorders>
              <w:top w:val="single" w:sz="4" w:space="0" w:color="000000"/>
              <w:left w:val="single" w:sz="4" w:space="0" w:color="000000"/>
              <w:right w:val="single" w:sz="4" w:space="0" w:color="000000"/>
            </w:tcBorders>
          </w:tcPr>
          <w:p w:rsidR="00D5664D" w:rsidRPr="00D5664D" w:rsidRDefault="00D5664D" w:rsidP="003E71CD">
            <w:pPr>
              <w:pStyle w:val="11"/>
              <w:tabs>
                <w:tab w:val="left" w:pos="426"/>
              </w:tabs>
              <w:autoSpaceDE w:val="0"/>
              <w:autoSpaceDN w:val="0"/>
              <w:adjustRightInd w:val="0"/>
              <w:spacing w:after="0" w:line="240" w:lineRule="auto"/>
              <w:ind w:left="0"/>
              <w:jc w:val="center"/>
              <w:rPr>
                <w:rStyle w:val="shorttext"/>
                <w:rFonts w:ascii="Times New Roman" w:hAnsi="Times New Roman"/>
                <w:bCs/>
                <w:sz w:val="24"/>
                <w:szCs w:val="24"/>
                <w:lang w:val="kk-KZ"/>
              </w:rPr>
            </w:pPr>
            <w:r w:rsidRPr="00D5664D">
              <w:rPr>
                <w:rStyle w:val="shorttext"/>
                <w:rFonts w:ascii="Times New Roman" w:hAnsi="Times New Roman"/>
                <w:bCs/>
                <w:sz w:val="24"/>
                <w:szCs w:val="24"/>
                <w:lang w:val="kk-KZ"/>
              </w:rPr>
              <w:t>Апта/күні</w:t>
            </w:r>
          </w:p>
        </w:tc>
        <w:tc>
          <w:tcPr>
            <w:tcW w:w="6946" w:type="dxa"/>
            <w:tcBorders>
              <w:top w:val="single" w:sz="4" w:space="0" w:color="000000"/>
              <w:left w:val="single" w:sz="4" w:space="0" w:color="000000"/>
              <w:bottom w:val="single" w:sz="4" w:space="0" w:color="000000"/>
            </w:tcBorders>
          </w:tcPr>
          <w:p w:rsidR="00D5664D" w:rsidRPr="00D5664D" w:rsidRDefault="00D5664D" w:rsidP="003E71CD">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D5664D">
              <w:rPr>
                <w:rFonts w:ascii="Times New Roman" w:hAnsi="Times New Roman" w:cs="Times New Roman"/>
                <w:sz w:val="24"/>
                <w:szCs w:val="24"/>
                <w:lang w:val="kk-KZ"/>
              </w:rPr>
              <w:t>Тақырыптың атауы (дәріс, практикалық сабақ, СМӨЖ)</w:t>
            </w:r>
          </w:p>
        </w:tc>
        <w:tc>
          <w:tcPr>
            <w:tcW w:w="992" w:type="dxa"/>
            <w:tcBorders>
              <w:top w:val="single" w:sz="4" w:space="0" w:color="000000"/>
              <w:left w:val="single" w:sz="4" w:space="0" w:color="000000"/>
            </w:tcBorders>
          </w:tcPr>
          <w:p w:rsidR="00D5664D" w:rsidRPr="00D5664D" w:rsidRDefault="001B287E" w:rsidP="003E71CD">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Сағат саны </w:t>
            </w:r>
          </w:p>
        </w:tc>
        <w:tc>
          <w:tcPr>
            <w:tcW w:w="993" w:type="dxa"/>
            <w:tcBorders>
              <w:top w:val="single" w:sz="4" w:space="0" w:color="000000"/>
              <w:left w:val="single" w:sz="4" w:space="0" w:color="000000"/>
            </w:tcBorders>
          </w:tcPr>
          <w:p w:rsidR="00D5664D" w:rsidRPr="00D5664D" w:rsidRDefault="00D5664D" w:rsidP="003E71CD">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D5664D">
              <w:rPr>
                <w:rFonts w:ascii="Times New Roman" w:hAnsi="Times New Roman" w:cs="Times New Roman"/>
                <w:sz w:val="24"/>
                <w:szCs w:val="24"/>
                <w:lang w:val="kk-KZ"/>
              </w:rPr>
              <w:t>Максималды балл</w:t>
            </w:r>
          </w:p>
        </w:tc>
      </w:tr>
      <w:tr w:rsidR="000157D3" w:rsidRPr="00BC2696" w:rsidTr="00BB79A3">
        <w:trPr>
          <w:trHeight w:val="215"/>
        </w:trPr>
        <w:tc>
          <w:tcPr>
            <w:tcW w:w="993" w:type="dxa"/>
            <w:vMerge w:val="restart"/>
            <w:tcBorders>
              <w:left w:val="single" w:sz="4" w:space="0" w:color="000000"/>
              <w:right w:val="single" w:sz="4" w:space="0" w:color="000000"/>
            </w:tcBorders>
          </w:tcPr>
          <w:p w:rsidR="000157D3" w:rsidRPr="00D5664D" w:rsidRDefault="000157D3" w:rsidP="000157D3">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946" w:type="dxa"/>
            <w:tcBorders>
              <w:top w:val="single" w:sz="4" w:space="0" w:color="000000"/>
              <w:left w:val="single" w:sz="4" w:space="0" w:color="000000"/>
              <w:bottom w:val="single" w:sz="4" w:space="0" w:color="000000"/>
            </w:tcBorders>
          </w:tcPr>
          <w:p w:rsidR="000157D3" w:rsidRPr="00EA46A0" w:rsidRDefault="000157D3" w:rsidP="000157D3">
            <w:pPr>
              <w:spacing w:after="0" w:line="240" w:lineRule="auto"/>
              <w:jc w:val="both"/>
              <w:rPr>
                <w:rFonts w:ascii="Times New Roman" w:hAnsi="Times New Roman" w:cs="Times New Roman"/>
                <w:i/>
                <w:sz w:val="24"/>
                <w:szCs w:val="24"/>
                <w:lang w:val="kk-KZ"/>
              </w:rPr>
            </w:pPr>
            <w:r w:rsidRPr="00EA46A0">
              <w:rPr>
                <w:rFonts w:ascii="Times New Roman" w:hAnsi="Times New Roman" w:cs="Times New Roman"/>
                <w:i/>
                <w:sz w:val="24"/>
                <w:szCs w:val="24"/>
                <w:lang w:val="kk-KZ"/>
              </w:rPr>
              <w:t>1 дәріс</w:t>
            </w:r>
          </w:p>
          <w:p w:rsidR="000157D3" w:rsidRPr="00EA46A0" w:rsidRDefault="000157D3" w:rsidP="000157D3">
            <w:pPr>
              <w:spacing w:after="0" w:line="240" w:lineRule="auto"/>
              <w:jc w:val="both"/>
              <w:rPr>
                <w:rFonts w:ascii="Times New Roman" w:hAnsi="Times New Roman" w:cs="Times New Roman"/>
                <w:sz w:val="24"/>
                <w:szCs w:val="24"/>
                <w:lang w:val="kk-KZ"/>
              </w:rPr>
            </w:pPr>
            <w:r w:rsidRPr="00EA46A0">
              <w:rPr>
                <w:rFonts w:ascii="Times New Roman" w:hAnsi="Times New Roman" w:cs="Times New Roman"/>
                <w:sz w:val="24"/>
                <w:szCs w:val="24"/>
                <w:lang w:val="kk-KZ"/>
              </w:rPr>
              <w:t>Жану және оның түрлері. Жану реакцияларының химиялық кинетикасы. Химиялық тепе-теңдік. Стехиометрия коэффициенттері.</w:t>
            </w:r>
            <w:r>
              <w:rPr>
                <w:rFonts w:ascii="Times New Roman" w:hAnsi="Times New Roman" w:cs="Times New Roman"/>
                <w:sz w:val="24"/>
                <w:szCs w:val="24"/>
                <w:lang w:val="kk-KZ"/>
              </w:rPr>
              <w:t xml:space="preserve"> </w:t>
            </w:r>
            <w:r w:rsidRPr="00EA46A0">
              <w:rPr>
                <w:rFonts w:ascii="Times New Roman" w:hAnsi="Times New Roman" w:cs="Times New Roman"/>
                <w:sz w:val="24"/>
                <w:szCs w:val="24"/>
                <w:lang w:val="kk-KZ"/>
              </w:rPr>
              <w:t>Жану процестерінің материалдық және жылулық балансы. Заттардың жануына жұмсалатын ауа мөлшерін есептеу.</w:t>
            </w:r>
          </w:p>
        </w:tc>
        <w:tc>
          <w:tcPr>
            <w:tcW w:w="992" w:type="dxa"/>
            <w:tcBorders>
              <w:left w:val="single" w:sz="4" w:space="0" w:color="000000"/>
            </w:tcBorders>
          </w:tcPr>
          <w:p w:rsidR="000157D3" w:rsidRPr="00BC2696" w:rsidRDefault="000157D3" w:rsidP="000157D3">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left w:val="single" w:sz="4" w:space="0" w:color="000000"/>
            </w:tcBorders>
          </w:tcPr>
          <w:p w:rsidR="000157D3" w:rsidRPr="00BC2696" w:rsidRDefault="000157D3" w:rsidP="000157D3">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p>
        </w:tc>
      </w:tr>
      <w:tr w:rsidR="000157D3" w:rsidRPr="00BC2696" w:rsidTr="00BB79A3">
        <w:trPr>
          <w:trHeight w:val="215"/>
        </w:trPr>
        <w:tc>
          <w:tcPr>
            <w:tcW w:w="993" w:type="dxa"/>
            <w:vMerge/>
            <w:tcBorders>
              <w:left w:val="single" w:sz="4" w:space="0" w:color="000000"/>
              <w:right w:val="single" w:sz="4" w:space="0" w:color="000000"/>
            </w:tcBorders>
          </w:tcPr>
          <w:p w:rsidR="000157D3" w:rsidRPr="00D5664D" w:rsidRDefault="000157D3" w:rsidP="000157D3">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0157D3" w:rsidRPr="00EA46A0" w:rsidRDefault="000157D3" w:rsidP="000157D3">
            <w:pPr>
              <w:spacing w:after="0" w:line="240" w:lineRule="auto"/>
              <w:jc w:val="both"/>
              <w:rPr>
                <w:rFonts w:ascii="Times New Roman" w:hAnsi="Times New Roman" w:cs="Times New Roman"/>
                <w:i/>
                <w:sz w:val="24"/>
                <w:szCs w:val="24"/>
                <w:lang w:val="kk-KZ"/>
              </w:rPr>
            </w:pPr>
            <w:r w:rsidRPr="00EA46A0">
              <w:rPr>
                <w:rFonts w:ascii="Times New Roman" w:hAnsi="Times New Roman" w:cs="Times New Roman"/>
                <w:i/>
                <w:sz w:val="24"/>
                <w:szCs w:val="24"/>
                <w:lang w:val="kk-KZ"/>
              </w:rPr>
              <w:t>1 семинар сабағы</w:t>
            </w:r>
          </w:p>
          <w:p w:rsidR="000157D3" w:rsidRPr="00EA46A0" w:rsidRDefault="000157D3" w:rsidP="000157D3">
            <w:pPr>
              <w:spacing w:after="0" w:line="240" w:lineRule="auto"/>
              <w:jc w:val="both"/>
              <w:rPr>
                <w:rFonts w:ascii="Times New Roman" w:hAnsi="Times New Roman" w:cs="Times New Roman"/>
                <w:sz w:val="24"/>
                <w:szCs w:val="24"/>
                <w:lang w:val="kk-KZ"/>
              </w:rPr>
            </w:pPr>
            <w:r w:rsidRPr="00EA46A0">
              <w:rPr>
                <w:rFonts w:ascii="Times New Roman" w:hAnsi="Times New Roman" w:cs="Times New Roman"/>
                <w:sz w:val="24"/>
                <w:szCs w:val="24"/>
                <w:lang w:val="kk-KZ"/>
              </w:rPr>
              <w:t xml:space="preserve">Стехиометрия коэффициенттерін, реакцияның жылулық эффектін Менделеев өрнегі бойынша метанның жануы үшін есептеу. </w:t>
            </w:r>
          </w:p>
        </w:tc>
        <w:tc>
          <w:tcPr>
            <w:tcW w:w="992" w:type="dxa"/>
            <w:tcBorders>
              <w:left w:val="single" w:sz="4" w:space="0" w:color="000000"/>
            </w:tcBorders>
          </w:tcPr>
          <w:p w:rsidR="000157D3" w:rsidRPr="00BC2696" w:rsidRDefault="000157D3" w:rsidP="000157D3">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left w:val="single" w:sz="4" w:space="0" w:color="000000"/>
            </w:tcBorders>
          </w:tcPr>
          <w:p w:rsidR="000157D3" w:rsidRPr="00BC2696" w:rsidRDefault="000157D3" w:rsidP="000157D3">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p>
        </w:tc>
      </w:tr>
      <w:tr w:rsidR="000157D3" w:rsidRPr="00BC2696" w:rsidTr="000157D3">
        <w:trPr>
          <w:trHeight w:val="782"/>
        </w:trPr>
        <w:tc>
          <w:tcPr>
            <w:tcW w:w="993" w:type="dxa"/>
            <w:vMerge w:val="restart"/>
            <w:tcBorders>
              <w:left w:val="single" w:sz="4" w:space="0" w:color="000000"/>
              <w:right w:val="single" w:sz="4" w:space="0" w:color="000000"/>
            </w:tcBorders>
          </w:tcPr>
          <w:p w:rsidR="000157D3" w:rsidRPr="00D5664D" w:rsidRDefault="000157D3" w:rsidP="000157D3">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6946" w:type="dxa"/>
            <w:tcBorders>
              <w:top w:val="single" w:sz="4" w:space="0" w:color="000000"/>
              <w:left w:val="single" w:sz="4" w:space="0" w:color="000000"/>
            </w:tcBorders>
          </w:tcPr>
          <w:p w:rsidR="000157D3" w:rsidRPr="00EA46A0" w:rsidRDefault="000157D3" w:rsidP="000157D3">
            <w:pPr>
              <w:spacing w:after="0" w:line="240" w:lineRule="auto"/>
              <w:jc w:val="both"/>
              <w:rPr>
                <w:rFonts w:ascii="Times New Roman" w:hAnsi="Times New Roman" w:cs="Times New Roman"/>
                <w:i/>
                <w:sz w:val="24"/>
                <w:szCs w:val="24"/>
                <w:lang w:val="kk-KZ"/>
              </w:rPr>
            </w:pPr>
            <w:r w:rsidRPr="00EA46A0">
              <w:rPr>
                <w:rFonts w:ascii="Times New Roman" w:hAnsi="Times New Roman" w:cs="Times New Roman"/>
                <w:i/>
                <w:sz w:val="24"/>
                <w:szCs w:val="24"/>
                <w:lang w:val="kk-KZ"/>
              </w:rPr>
              <w:t>2 дәріс</w:t>
            </w:r>
          </w:p>
          <w:p w:rsidR="000157D3" w:rsidRPr="00EA46A0" w:rsidRDefault="000157D3" w:rsidP="000157D3">
            <w:pPr>
              <w:spacing w:after="0" w:line="240" w:lineRule="auto"/>
              <w:jc w:val="both"/>
              <w:rPr>
                <w:rFonts w:ascii="Times New Roman" w:hAnsi="Times New Roman" w:cs="Times New Roman"/>
                <w:sz w:val="24"/>
                <w:szCs w:val="24"/>
                <w:lang w:val="kk-KZ"/>
              </w:rPr>
            </w:pPr>
            <w:r w:rsidRPr="00EA46A0">
              <w:rPr>
                <w:rFonts w:ascii="Times New Roman" w:hAnsi="Times New Roman" w:cs="Times New Roman"/>
                <w:sz w:val="24"/>
                <w:szCs w:val="24"/>
                <w:lang w:val="kk-KZ"/>
              </w:rPr>
              <w:t xml:space="preserve">Сұйық отын тамшыларының жануы. Отто циклы.  Дизель циклы. Сұйық отындардың жауының химиялық кинетикасы. Жану реакциясының жылулық эффекті. </w:t>
            </w:r>
            <w:r w:rsidRPr="00EA46A0">
              <w:rPr>
                <w:rFonts w:ascii="Times New Roman" w:hAnsi="Times New Roman" w:cs="Times New Roman"/>
                <w:sz w:val="24"/>
                <w:szCs w:val="24"/>
                <w:lang w:val="kk-KZ"/>
              </w:rPr>
              <w:t>Жану өнімдерінің көлемі мен құрамын есептеу. Заттардың жану жылуын есептеу.</w:t>
            </w:r>
          </w:p>
        </w:tc>
        <w:tc>
          <w:tcPr>
            <w:tcW w:w="992" w:type="dxa"/>
            <w:tcBorders>
              <w:left w:val="single" w:sz="4" w:space="0" w:color="000000"/>
            </w:tcBorders>
          </w:tcPr>
          <w:p w:rsidR="000157D3" w:rsidRPr="00BC2696" w:rsidRDefault="000157D3" w:rsidP="000157D3">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left w:val="single" w:sz="4" w:space="0" w:color="000000"/>
            </w:tcBorders>
          </w:tcPr>
          <w:p w:rsidR="000157D3" w:rsidRPr="00BC2696" w:rsidRDefault="000157D3" w:rsidP="000157D3">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p>
        </w:tc>
      </w:tr>
      <w:tr w:rsidR="000157D3" w:rsidRPr="00BC2696" w:rsidTr="00BB79A3">
        <w:trPr>
          <w:trHeight w:val="215"/>
        </w:trPr>
        <w:tc>
          <w:tcPr>
            <w:tcW w:w="993" w:type="dxa"/>
            <w:vMerge/>
            <w:tcBorders>
              <w:left w:val="single" w:sz="4" w:space="0" w:color="000000"/>
              <w:right w:val="single" w:sz="4" w:space="0" w:color="000000"/>
            </w:tcBorders>
          </w:tcPr>
          <w:p w:rsidR="000157D3" w:rsidRPr="00D5664D" w:rsidRDefault="000157D3" w:rsidP="000157D3">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0157D3" w:rsidRPr="00EA46A0" w:rsidRDefault="000157D3" w:rsidP="000157D3">
            <w:pPr>
              <w:spacing w:after="0" w:line="240" w:lineRule="auto"/>
              <w:jc w:val="both"/>
              <w:rPr>
                <w:rFonts w:ascii="Times New Roman" w:hAnsi="Times New Roman" w:cs="Times New Roman"/>
                <w:i/>
                <w:sz w:val="24"/>
                <w:szCs w:val="24"/>
                <w:lang w:val="kk-KZ"/>
              </w:rPr>
            </w:pPr>
            <w:r w:rsidRPr="00EA46A0">
              <w:rPr>
                <w:rFonts w:ascii="Times New Roman" w:hAnsi="Times New Roman" w:cs="Times New Roman"/>
                <w:i/>
                <w:sz w:val="24"/>
                <w:szCs w:val="24"/>
                <w:lang w:val="kk-KZ"/>
              </w:rPr>
              <w:t>2 семинар сабағы</w:t>
            </w:r>
          </w:p>
          <w:p w:rsidR="000157D3" w:rsidRPr="00EA46A0" w:rsidRDefault="000157D3" w:rsidP="000157D3">
            <w:pPr>
              <w:spacing w:after="0" w:line="240" w:lineRule="auto"/>
              <w:jc w:val="both"/>
              <w:rPr>
                <w:rFonts w:ascii="Times New Roman" w:hAnsi="Times New Roman" w:cs="Times New Roman"/>
                <w:sz w:val="24"/>
                <w:szCs w:val="24"/>
                <w:lang w:val="kk-KZ"/>
              </w:rPr>
            </w:pPr>
            <w:r w:rsidRPr="00EA46A0">
              <w:rPr>
                <w:rFonts w:ascii="Times New Roman" w:hAnsi="Times New Roman" w:cs="Times New Roman"/>
                <w:sz w:val="24"/>
                <w:szCs w:val="24"/>
                <w:lang w:val="kk-KZ"/>
              </w:rPr>
              <w:t>Стехиометрия коэффициенттерін, реакцияның жылулық эффектін Менделеев өрнегі бойынша этан мен бутанның жануы үшін есептеу.</w:t>
            </w:r>
          </w:p>
        </w:tc>
        <w:tc>
          <w:tcPr>
            <w:tcW w:w="992" w:type="dxa"/>
            <w:tcBorders>
              <w:left w:val="single" w:sz="4" w:space="0" w:color="000000"/>
            </w:tcBorders>
          </w:tcPr>
          <w:p w:rsidR="000157D3" w:rsidRPr="00BC2696" w:rsidRDefault="000157D3" w:rsidP="000157D3">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left w:val="single" w:sz="4" w:space="0" w:color="000000"/>
            </w:tcBorders>
          </w:tcPr>
          <w:p w:rsidR="000157D3" w:rsidRPr="00BC2696" w:rsidRDefault="000157D3" w:rsidP="000157D3">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36652D" w:rsidRPr="00BC2696" w:rsidTr="00BB79A3">
        <w:trPr>
          <w:trHeight w:val="215"/>
        </w:trPr>
        <w:tc>
          <w:tcPr>
            <w:tcW w:w="993" w:type="dxa"/>
            <w:vMerge w:val="restart"/>
            <w:tcBorders>
              <w:left w:val="single" w:sz="4" w:space="0" w:color="000000"/>
              <w:right w:val="single" w:sz="4" w:space="0" w:color="000000"/>
            </w:tcBorders>
          </w:tcPr>
          <w:p w:rsidR="0036652D" w:rsidRPr="00D5664D" w:rsidRDefault="0036652D" w:rsidP="0036652D">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6946" w:type="dxa"/>
            <w:tcBorders>
              <w:top w:val="single" w:sz="4" w:space="0" w:color="000000"/>
              <w:left w:val="single" w:sz="4" w:space="0" w:color="000000"/>
              <w:bottom w:val="single" w:sz="4" w:space="0" w:color="000000"/>
            </w:tcBorders>
          </w:tcPr>
          <w:p w:rsidR="0036652D" w:rsidRPr="00EA46A0" w:rsidRDefault="0036652D" w:rsidP="0036652D">
            <w:pPr>
              <w:spacing w:after="0" w:line="240" w:lineRule="auto"/>
              <w:jc w:val="both"/>
              <w:rPr>
                <w:rFonts w:ascii="Times New Roman" w:hAnsi="Times New Roman" w:cs="Times New Roman"/>
                <w:i/>
                <w:sz w:val="24"/>
                <w:szCs w:val="24"/>
                <w:lang w:val="kk-KZ"/>
              </w:rPr>
            </w:pPr>
            <w:r w:rsidRPr="00EA46A0">
              <w:rPr>
                <w:rFonts w:ascii="Times New Roman" w:hAnsi="Times New Roman" w:cs="Times New Roman"/>
                <w:i/>
                <w:sz w:val="24"/>
                <w:szCs w:val="24"/>
                <w:lang w:val="kk-KZ"/>
              </w:rPr>
              <w:t>3 дәріс</w:t>
            </w:r>
          </w:p>
          <w:p w:rsidR="0036652D" w:rsidRPr="00EA46A0" w:rsidRDefault="0036652D" w:rsidP="0036652D">
            <w:pPr>
              <w:spacing w:after="0" w:line="240" w:lineRule="auto"/>
              <w:jc w:val="both"/>
              <w:rPr>
                <w:rFonts w:ascii="Times New Roman" w:hAnsi="Times New Roman" w:cs="Times New Roman"/>
                <w:sz w:val="24"/>
                <w:szCs w:val="24"/>
                <w:lang w:val="kk-KZ"/>
              </w:rPr>
            </w:pPr>
            <w:r w:rsidRPr="00EA46A0">
              <w:rPr>
                <w:rFonts w:ascii="Times New Roman" w:hAnsi="Times New Roman" w:cs="Times New Roman"/>
                <w:sz w:val="24"/>
                <w:szCs w:val="24"/>
                <w:lang w:val="kk-KZ"/>
              </w:rPr>
              <w:t>Химиялық реакциялардың жылдамдығы. Реакция жылдамдығының температураға тәуелділігі. Аррениус заңы, активация энергиясы. Жалын және оның таралу түрлері, таралу жылдамдығы.</w:t>
            </w:r>
          </w:p>
        </w:tc>
        <w:tc>
          <w:tcPr>
            <w:tcW w:w="992" w:type="dxa"/>
            <w:tcBorders>
              <w:left w:val="single" w:sz="4" w:space="0" w:color="000000"/>
              <w:bottom w:val="single" w:sz="4" w:space="0" w:color="000000"/>
            </w:tcBorders>
          </w:tcPr>
          <w:p w:rsidR="0036652D" w:rsidRPr="00BC2696" w:rsidRDefault="0036652D" w:rsidP="0036652D">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left w:val="single" w:sz="4" w:space="0" w:color="000000"/>
              <w:bottom w:val="single" w:sz="4" w:space="0" w:color="000000"/>
            </w:tcBorders>
          </w:tcPr>
          <w:p w:rsidR="0036652D" w:rsidRPr="00BC2696" w:rsidRDefault="0036652D" w:rsidP="0036652D">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p>
        </w:tc>
      </w:tr>
      <w:tr w:rsidR="0036652D" w:rsidRPr="00BC2696" w:rsidTr="00BB79A3">
        <w:trPr>
          <w:trHeight w:val="175"/>
        </w:trPr>
        <w:tc>
          <w:tcPr>
            <w:tcW w:w="993" w:type="dxa"/>
            <w:vMerge/>
            <w:tcBorders>
              <w:left w:val="single" w:sz="4" w:space="0" w:color="000000"/>
              <w:right w:val="single" w:sz="4" w:space="0" w:color="000000"/>
            </w:tcBorders>
          </w:tcPr>
          <w:p w:rsidR="0036652D" w:rsidRPr="00D5664D" w:rsidRDefault="0036652D" w:rsidP="0036652D">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36652D" w:rsidRPr="00EA46A0" w:rsidRDefault="0036652D" w:rsidP="0036652D">
            <w:pPr>
              <w:spacing w:after="0" w:line="240" w:lineRule="auto"/>
              <w:jc w:val="both"/>
              <w:rPr>
                <w:rFonts w:ascii="Times New Roman" w:hAnsi="Times New Roman" w:cs="Times New Roman"/>
                <w:i/>
                <w:sz w:val="24"/>
                <w:szCs w:val="24"/>
                <w:lang w:val="kk-KZ"/>
              </w:rPr>
            </w:pPr>
            <w:r w:rsidRPr="00FA4C01">
              <w:rPr>
                <w:rFonts w:ascii="Times New Roman" w:hAnsi="Times New Roman" w:cs="Times New Roman"/>
                <w:i/>
                <w:sz w:val="24"/>
                <w:szCs w:val="24"/>
                <w:lang w:val="kk-KZ"/>
              </w:rPr>
              <w:t xml:space="preserve">3 </w:t>
            </w:r>
            <w:r w:rsidRPr="00EA46A0">
              <w:rPr>
                <w:rFonts w:ascii="Times New Roman" w:hAnsi="Times New Roman" w:cs="Times New Roman"/>
                <w:i/>
                <w:sz w:val="24"/>
                <w:szCs w:val="24"/>
                <w:lang w:val="kk-KZ"/>
              </w:rPr>
              <w:t xml:space="preserve">семинар сабағы </w:t>
            </w:r>
          </w:p>
          <w:p w:rsidR="0036652D" w:rsidRPr="00EA46A0" w:rsidRDefault="0036652D" w:rsidP="0036652D">
            <w:pPr>
              <w:spacing w:after="0" w:line="240" w:lineRule="auto"/>
              <w:jc w:val="both"/>
              <w:rPr>
                <w:rFonts w:ascii="Times New Roman" w:hAnsi="Times New Roman" w:cs="Times New Roman"/>
                <w:i/>
                <w:sz w:val="24"/>
                <w:szCs w:val="24"/>
                <w:lang w:val="kk-KZ"/>
              </w:rPr>
            </w:pPr>
            <w:r w:rsidRPr="00EA46A0">
              <w:rPr>
                <w:rFonts w:ascii="Times New Roman" w:hAnsi="Times New Roman" w:cs="Times New Roman"/>
                <w:sz w:val="24"/>
                <w:szCs w:val="24"/>
                <w:lang w:val="kk-KZ"/>
              </w:rPr>
              <w:t>Стехиометрия коэффициенттерін, реакцияның жылулық эффектін Менделеев өрнегі бойынша пропан мен сутегінің жануы үшін есептеу.</w:t>
            </w:r>
          </w:p>
        </w:tc>
        <w:tc>
          <w:tcPr>
            <w:tcW w:w="992" w:type="dxa"/>
            <w:tcBorders>
              <w:top w:val="single" w:sz="4" w:space="0" w:color="000000"/>
              <w:left w:val="single" w:sz="4" w:space="0" w:color="000000"/>
            </w:tcBorders>
          </w:tcPr>
          <w:p w:rsidR="0036652D" w:rsidRPr="00BC2696" w:rsidRDefault="0036652D" w:rsidP="0036652D">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top w:val="single" w:sz="4" w:space="0" w:color="000000"/>
              <w:left w:val="single" w:sz="4" w:space="0" w:color="000000"/>
            </w:tcBorders>
          </w:tcPr>
          <w:p w:rsidR="0036652D" w:rsidRPr="00BC2696" w:rsidRDefault="0036652D" w:rsidP="0036652D">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1B287E" w:rsidRPr="00F328C0" w:rsidTr="00BB79A3">
        <w:trPr>
          <w:trHeight w:val="169"/>
        </w:trPr>
        <w:tc>
          <w:tcPr>
            <w:tcW w:w="993" w:type="dxa"/>
            <w:vMerge/>
            <w:tcBorders>
              <w:left w:val="single" w:sz="4" w:space="0" w:color="000000"/>
              <w:right w:val="single" w:sz="4" w:space="0" w:color="000000"/>
            </w:tcBorders>
          </w:tcPr>
          <w:p w:rsidR="001B287E" w:rsidRPr="00D5664D" w:rsidRDefault="001B287E" w:rsidP="001B287E">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B02EF1" w:rsidRPr="008F14E1" w:rsidRDefault="00B02EF1" w:rsidP="00B02EF1">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1 СОӨЖ</w:t>
            </w:r>
          </w:p>
          <w:p w:rsidR="00805DF5" w:rsidRPr="00805DF5" w:rsidRDefault="000157D3" w:rsidP="00B02EF1">
            <w:pPr>
              <w:spacing w:after="0" w:line="240" w:lineRule="auto"/>
              <w:jc w:val="both"/>
              <w:rPr>
                <w:rFonts w:ascii="Times New Roman" w:eastAsia="Arial Unicode MS" w:hAnsi="Times New Roman" w:cs="Times New Roman"/>
                <w:sz w:val="24"/>
                <w:szCs w:val="24"/>
                <w:lang w:val="kk-KZ"/>
              </w:rPr>
            </w:pPr>
            <w:r w:rsidRPr="00EA46A0">
              <w:rPr>
                <w:rFonts w:ascii="Times New Roman" w:hAnsi="Times New Roman" w:cs="Times New Roman"/>
                <w:sz w:val="24"/>
                <w:szCs w:val="24"/>
                <w:lang w:val="kk-KZ"/>
              </w:rPr>
              <w:t>Көмірсутек құрамдас сұйық отындардың жану заңдылықтары мен реакциялары. Жану реакциясының тізбектік механизмі</w:t>
            </w:r>
            <w:r w:rsidR="00F328C0">
              <w:rPr>
                <w:rFonts w:ascii="Times New Roman" w:hAnsi="Times New Roman" w:cs="Times New Roman"/>
                <w:sz w:val="24"/>
                <w:szCs w:val="24"/>
                <w:lang w:val="kk-KZ"/>
              </w:rPr>
              <w:t xml:space="preserve">. </w:t>
            </w:r>
            <w:r w:rsidR="00F328C0" w:rsidRPr="00EA46A0">
              <w:rPr>
                <w:rFonts w:ascii="Times New Roman" w:hAnsi="Times New Roman" w:cs="Times New Roman"/>
                <w:sz w:val="24"/>
                <w:szCs w:val="24"/>
                <w:lang w:val="kk-KZ"/>
              </w:rPr>
              <w:t>Жану және жарылыс температурасын есептеу.</w:t>
            </w:r>
          </w:p>
        </w:tc>
        <w:tc>
          <w:tcPr>
            <w:tcW w:w="992" w:type="dxa"/>
            <w:tcBorders>
              <w:left w:val="single" w:sz="4" w:space="0" w:color="000000"/>
            </w:tcBorders>
          </w:tcPr>
          <w:p w:rsidR="001B287E" w:rsidRPr="00BC2696"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left w:val="single" w:sz="4" w:space="0" w:color="000000"/>
            </w:tcBorders>
          </w:tcPr>
          <w:p w:rsidR="001B287E" w:rsidRPr="00F328C0"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F328C0">
              <w:rPr>
                <w:rFonts w:ascii="Times New Roman" w:hAnsi="Times New Roman" w:cs="Times New Roman"/>
                <w:sz w:val="24"/>
                <w:szCs w:val="24"/>
                <w:lang w:val="kk-KZ"/>
              </w:rPr>
              <w:t>10</w:t>
            </w:r>
          </w:p>
        </w:tc>
      </w:tr>
      <w:tr w:rsidR="00F328C0" w:rsidRPr="00BC2696" w:rsidTr="00BB79A3">
        <w:trPr>
          <w:trHeight w:val="169"/>
        </w:trPr>
        <w:tc>
          <w:tcPr>
            <w:tcW w:w="993" w:type="dxa"/>
            <w:vMerge w:val="restart"/>
            <w:tcBorders>
              <w:left w:val="single" w:sz="4" w:space="0" w:color="000000"/>
              <w:right w:val="single" w:sz="4" w:space="0" w:color="000000"/>
            </w:tcBorders>
          </w:tcPr>
          <w:p w:rsidR="00F328C0" w:rsidRPr="00D5664D" w:rsidRDefault="00F328C0" w:rsidP="00F328C0">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6946" w:type="dxa"/>
            <w:tcBorders>
              <w:top w:val="single" w:sz="4" w:space="0" w:color="000000"/>
              <w:left w:val="single" w:sz="4" w:space="0" w:color="000000"/>
              <w:bottom w:val="single" w:sz="4" w:space="0" w:color="000000"/>
            </w:tcBorders>
          </w:tcPr>
          <w:p w:rsidR="00F328C0" w:rsidRPr="00EA46A0" w:rsidRDefault="00F328C0" w:rsidP="00F328C0">
            <w:pPr>
              <w:spacing w:after="0" w:line="240" w:lineRule="auto"/>
              <w:jc w:val="both"/>
              <w:rPr>
                <w:rFonts w:ascii="Times New Roman" w:hAnsi="Times New Roman" w:cs="Times New Roman"/>
                <w:i/>
                <w:sz w:val="24"/>
                <w:szCs w:val="24"/>
                <w:lang w:val="kk-KZ"/>
              </w:rPr>
            </w:pPr>
            <w:r w:rsidRPr="00EA46A0">
              <w:rPr>
                <w:rFonts w:ascii="Times New Roman" w:hAnsi="Times New Roman" w:cs="Times New Roman"/>
                <w:i/>
                <w:sz w:val="24"/>
                <w:szCs w:val="24"/>
                <w:lang w:val="kk-KZ"/>
              </w:rPr>
              <w:t>4 дәріс</w:t>
            </w:r>
          </w:p>
          <w:p w:rsidR="00F328C0" w:rsidRPr="00EA46A0" w:rsidRDefault="00F328C0" w:rsidP="00F328C0">
            <w:pPr>
              <w:spacing w:after="0" w:line="240" w:lineRule="auto"/>
              <w:jc w:val="both"/>
              <w:rPr>
                <w:rFonts w:ascii="Times New Roman" w:hAnsi="Times New Roman" w:cs="Times New Roman"/>
                <w:sz w:val="24"/>
                <w:szCs w:val="24"/>
                <w:lang w:val="kk-KZ"/>
              </w:rPr>
            </w:pPr>
            <w:r w:rsidRPr="00EA46A0">
              <w:rPr>
                <w:rFonts w:ascii="Times New Roman" w:hAnsi="Times New Roman" w:cs="Times New Roman"/>
                <w:sz w:val="24"/>
                <w:szCs w:val="24"/>
                <w:lang w:val="kk-KZ"/>
              </w:rPr>
              <w:t xml:space="preserve">Реакциялардың өтуінің диффузиялық және кинетикалық режимдері. Жану камерасындағы бөлшектердің таралуы кезіндегі жылу және масса тасымалының негізгі теңдеулері. </w:t>
            </w:r>
          </w:p>
        </w:tc>
        <w:tc>
          <w:tcPr>
            <w:tcW w:w="992" w:type="dxa"/>
            <w:tcBorders>
              <w:left w:val="single" w:sz="4" w:space="0" w:color="000000"/>
            </w:tcBorders>
          </w:tcPr>
          <w:p w:rsidR="00F328C0" w:rsidRPr="00BC2696" w:rsidRDefault="00F328C0" w:rsidP="00F328C0">
            <w:pPr>
              <w:tabs>
                <w:tab w:val="left" w:pos="426"/>
              </w:tabs>
              <w:autoSpaceDE w:val="0"/>
              <w:autoSpaceDN w:val="0"/>
              <w:adjustRightInd w:val="0"/>
              <w:spacing w:after="0" w:line="240" w:lineRule="auto"/>
              <w:jc w:val="center"/>
              <w:rPr>
                <w:rFonts w:ascii="Times New Roman" w:hAnsi="Times New Roman" w:cs="Times New Roman"/>
                <w:sz w:val="24"/>
                <w:szCs w:val="24"/>
                <w:lang w:val="en-US"/>
              </w:rPr>
            </w:pPr>
            <w:r w:rsidRPr="00BC2696">
              <w:rPr>
                <w:rFonts w:ascii="Times New Roman" w:hAnsi="Times New Roman" w:cs="Times New Roman"/>
                <w:sz w:val="24"/>
                <w:szCs w:val="24"/>
                <w:lang w:val="en-US"/>
              </w:rPr>
              <w:t>1</w:t>
            </w:r>
          </w:p>
        </w:tc>
        <w:tc>
          <w:tcPr>
            <w:tcW w:w="993" w:type="dxa"/>
            <w:tcBorders>
              <w:left w:val="single" w:sz="4" w:space="0" w:color="000000"/>
            </w:tcBorders>
          </w:tcPr>
          <w:p w:rsidR="00F328C0" w:rsidRPr="00BC2696" w:rsidRDefault="00F328C0" w:rsidP="00F328C0">
            <w:pPr>
              <w:tabs>
                <w:tab w:val="left" w:pos="426"/>
              </w:tabs>
              <w:autoSpaceDE w:val="0"/>
              <w:autoSpaceDN w:val="0"/>
              <w:adjustRightInd w:val="0"/>
              <w:spacing w:after="0" w:line="240" w:lineRule="auto"/>
              <w:jc w:val="center"/>
              <w:rPr>
                <w:rFonts w:ascii="Times New Roman" w:hAnsi="Times New Roman" w:cs="Times New Roman"/>
                <w:sz w:val="24"/>
                <w:szCs w:val="24"/>
                <w:lang w:val="en-US"/>
              </w:rPr>
            </w:pPr>
          </w:p>
        </w:tc>
      </w:tr>
      <w:tr w:rsidR="00F328C0" w:rsidRPr="00BC2696" w:rsidTr="00BB79A3">
        <w:trPr>
          <w:trHeight w:val="169"/>
        </w:trPr>
        <w:tc>
          <w:tcPr>
            <w:tcW w:w="993" w:type="dxa"/>
            <w:vMerge/>
            <w:tcBorders>
              <w:left w:val="single" w:sz="4" w:space="0" w:color="000000"/>
              <w:right w:val="single" w:sz="4" w:space="0" w:color="000000"/>
            </w:tcBorders>
          </w:tcPr>
          <w:p w:rsidR="00F328C0" w:rsidRPr="00D5664D" w:rsidRDefault="00F328C0" w:rsidP="00F328C0">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F328C0" w:rsidRPr="00EA46A0" w:rsidRDefault="00F328C0" w:rsidP="00F328C0">
            <w:pPr>
              <w:spacing w:after="0" w:line="240" w:lineRule="auto"/>
              <w:jc w:val="both"/>
              <w:rPr>
                <w:rFonts w:ascii="Times New Roman" w:hAnsi="Times New Roman" w:cs="Times New Roman"/>
                <w:i/>
                <w:sz w:val="24"/>
                <w:szCs w:val="24"/>
                <w:lang w:val="kk-KZ"/>
              </w:rPr>
            </w:pPr>
            <w:r w:rsidRPr="00EA46A0">
              <w:rPr>
                <w:rFonts w:ascii="Times New Roman" w:hAnsi="Times New Roman" w:cs="Times New Roman"/>
                <w:i/>
                <w:sz w:val="24"/>
                <w:szCs w:val="24"/>
                <w:lang w:val="kk-KZ"/>
              </w:rPr>
              <w:t xml:space="preserve">4 семинар сабағы </w:t>
            </w:r>
          </w:p>
          <w:p w:rsidR="00F328C0" w:rsidRPr="00EA46A0" w:rsidRDefault="00F328C0" w:rsidP="00F328C0">
            <w:pPr>
              <w:spacing w:after="0" w:line="240" w:lineRule="auto"/>
              <w:jc w:val="both"/>
              <w:rPr>
                <w:rFonts w:ascii="Times New Roman" w:hAnsi="Times New Roman" w:cs="Times New Roman"/>
                <w:i/>
                <w:sz w:val="24"/>
                <w:szCs w:val="24"/>
                <w:lang w:val="kk-KZ"/>
              </w:rPr>
            </w:pPr>
            <w:r w:rsidRPr="00EA46A0">
              <w:rPr>
                <w:rFonts w:ascii="Times New Roman" w:hAnsi="Times New Roman" w:cs="Times New Roman"/>
                <w:sz w:val="24"/>
                <w:szCs w:val="24"/>
                <w:lang w:val="kk-KZ"/>
              </w:rPr>
              <w:t>Сұйықтардың жану тәсілдерінің классификациясы. Мысалдар келтіру.</w:t>
            </w:r>
            <w:r>
              <w:rPr>
                <w:rFonts w:ascii="Times New Roman" w:hAnsi="Times New Roman" w:cs="Times New Roman"/>
                <w:sz w:val="24"/>
                <w:szCs w:val="24"/>
                <w:lang w:val="kk-KZ"/>
              </w:rPr>
              <w:t xml:space="preserve"> </w:t>
            </w:r>
            <w:r w:rsidRPr="00EA46A0">
              <w:rPr>
                <w:rFonts w:ascii="Times New Roman" w:hAnsi="Times New Roman" w:cs="Times New Roman"/>
                <w:sz w:val="24"/>
                <w:szCs w:val="24"/>
                <w:lang w:val="kk-KZ"/>
              </w:rPr>
              <w:t xml:space="preserve">Жалынның таралуының (тұтануының) концентрациялық шектері.  </w:t>
            </w:r>
          </w:p>
        </w:tc>
        <w:tc>
          <w:tcPr>
            <w:tcW w:w="992" w:type="dxa"/>
            <w:tcBorders>
              <w:left w:val="single" w:sz="4" w:space="0" w:color="000000"/>
            </w:tcBorders>
          </w:tcPr>
          <w:p w:rsidR="00F328C0" w:rsidRPr="00BC2696" w:rsidRDefault="00F328C0" w:rsidP="00F328C0">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left w:val="single" w:sz="4" w:space="0" w:color="000000"/>
            </w:tcBorders>
          </w:tcPr>
          <w:p w:rsidR="00F328C0" w:rsidRPr="00846D8C" w:rsidRDefault="00F328C0" w:rsidP="00F328C0">
            <w:pPr>
              <w:tabs>
                <w:tab w:val="left" w:pos="42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F328C0" w:rsidRPr="00BC2696" w:rsidTr="00BB79A3">
        <w:trPr>
          <w:trHeight w:val="169"/>
        </w:trPr>
        <w:tc>
          <w:tcPr>
            <w:tcW w:w="993" w:type="dxa"/>
            <w:vMerge w:val="restart"/>
            <w:tcBorders>
              <w:left w:val="single" w:sz="4" w:space="0" w:color="000000"/>
              <w:right w:val="single" w:sz="4" w:space="0" w:color="000000"/>
            </w:tcBorders>
          </w:tcPr>
          <w:p w:rsidR="00F328C0" w:rsidRPr="00D5664D" w:rsidRDefault="00F328C0" w:rsidP="00F328C0">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6946" w:type="dxa"/>
            <w:tcBorders>
              <w:top w:val="single" w:sz="4" w:space="0" w:color="000000"/>
              <w:left w:val="single" w:sz="4" w:space="0" w:color="000000"/>
              <w:bottom w:val="single" w:sz="4" w:space="0" w:color="000000"/>
            </w:tcBorders>
          </w:tcPr>
          <w:p w:rsidR="00F328C0" w:rsidRPr="00EA46A0" w:rsidRDefault="00F328C0" w:rsidP="00F328C0">
            <w:pPr>
              <w:spacing w:after="0" w:line="240" w:lineRule="auto"/>
              <w:jc w:val="both"/>
              <w:rPr>
                <w:rFonts w:ascii="Times New Roman" w:hAnsi="Times New Roman" w:cs="Times New Roman"/>
                <w:i/>
                <w:sz w:val="24"/>
                <w:szCs w:val="24"/>
                <w:lang w:val="kk-KZ"/>
              </w:rPr>
            </w:pPr>
            <w:r w:rsidRPr="00EA46A0">
              <w:rPr>
                <w:rFonts w:ascii="Times New Roman" w:hAnsi="Times New Roman" w:cs="Times New Roman"/>
                <w:i/>
                <w:sz w:val="24"/>
                <w:szCs w:val="24"/>
                <w:lang w:val="kk-KZ"/>
              </w:rPr>
              <w:t>5 дәріс</w:t>
            </w:r>
          </w:p>
          <w:p w:rsidR="00F328C0" w:rsidRPr="00EA46A0" w:rsidRDefault="00F328C0" w:rsidP="00F328C0">
            <w:pPr>
              <w:spacing w:after="0" w:line="240" w:lineRule="auto"/>
              <w:jc w:val="both"/>
              <w:rPr>
                <w:rFonts w:ascii="Times New Roman" w:hAnsi="Times New Roman" w:cs="Times New Roman"/>
                <w:sz w:val="24"/>
                <w:szCs w:val="24"/>
                <w:lang w:val="kk-KZ"/>
              </w:rPr>
            </w:pPr>
            <w:r w:rsidRPr="00EA46A0">
              <w:rPr>
                <w:rFonts w:ascii="Times New Roman" w:hAnsi="Times New Roman" w:cs="Times New Roman"/>
                <w:sz w:val="24"/>
                <w:szCs w:val="24"/>
                <w:lang w:val="kk-KZ"/>
              </w:rPr>
              <w:t xml:space="preserve">Сұйық отын тамшысының тыныштықтағы ортада булануы. </w:t>
            </w:r>
            <w:r w:rsidRPr="00EA46A0">
              <w:rPr>
                <w:rFonts w:ascii="Times New Roman" w:hAnsi="Times New Roman" w:cs="Times New Roman"/>
                <w:sz w:val="24"/>
                <w:szCs w:val="24"/>
                <w:lang w:val="kk-KZ"/>
              </w:rPr>
              <w:lastRenderedPageBreak/>
              <w:t xml:space="preserve">Жылумасса алмасудың шекаралық шарттары. Сұйық отын тамшысының жануы. </w:t>
            </w:r>
          </w:p>
        </w:tc>
        <w:tc>
          <w:tcPr>
            <w:tcW w:w="992" w:type="dxa"/>
            <w:tcBorders>
              <w:left w:val="single" w:sz="4" w:space="0" w:color="000000"/>
            </w:tcBorders>
          </w:tcPr>
          <w:p w:rsidR="00F328C0" w:rsidRPr="00BC2696" w:rsidRDefault="00F328C0" w:rsidP="00F328C0">
            <w:pPr>
              <w:tabs>
                <w:tab w:val="left" w:pos="426"/>
              </w:tabs>
              <w:autoSpaceDE w:val="0"/>
              <w:autoSpaceDN w:val="0"/>
              <w:adjustRightInd w:val="0"/>
              <w:spacing w:after="0" w:line="240" w:lineRule="auto"/>
              <w:jc w:val="center"/>
              <w:rPr>
                <w:rFonts w:ascii="Times New Roman" w:hAnsi="Times New Roman" w:cs="Times New Roman"/>
                <w:sz w:val="24"/>
                <w:szCs w:val="24"/>
                <w:lang w:val="en-US"/>
              </w:rPr>
            </w:pPr>
            <w:r w:rsidRPr="00BC2696">
              <w:rPr>
                <w:rFonts w:ascii="Times New Roman" w:hAnsi="Times New Roman" w:cs="Times New Roman"/>
                <w:sz w:val="24"/>
                <w:szCs w:val="24"/>
                <w:lang w:val="en-US"/>
              </w:rPr>
              <w:lastRenderedPageBreak/>
              <w:t>1</w:t>
            </w:r>
          </w:p>
        </w:tc>
        <w:tc>
          <w:tcPr>
            <w:tcW w:w="993" w:type="dxa"/>
            <w:tcBorders>
              <w:left w:val="single" w:sz="4" w:space="0" w:color="000000"/>
            </w:tcBorders>
          </w:tcPr>
          <w:p w:rsidR="00F328C0" w:rsidRPr="00BC2696" w:rsidRDefault="00F328C0" w:rsidP="00F328C0">
            <w:pPr>
              <w:tabs>
                <w:tab w:val="left" w:pos="426"/>
              </w:tabs>
              <w:autoSpaceDE w:val="0"/>
              <w:autoSpaceDN w:val="0"/>
              <w:adjustRightInd w:val="0"/>
              <w:spacing w:after="0" w:line="240" w:lineRule="auto"/>
              <w:jc w:val="center"/>
              <w:rPr>
                <w:rFonts w:ascii="Times New Roman" w:hAnsi="Times New Roman" w:cs="Times New Roman"/>
                <w:sz w:val="24"/>
                <w:szCs w:val="24"/>
                <w:lang w:val="en-US"/>
              </w:rPr>
            </w:pPr>
          </w:p>
        </w:tc>
      </w:tr>
      <w:tr w:rsidR="00F328C0" w:rsidRPr="00BC2696" w:rsidTr="00BB79A3">
        <w:trPr>
          <w:trHeight w:val="169"/>
        </w:trPr>
        <w:tc>
          <w:tcPr>
            <w:tcW w:w="993" w:type="dxa"/>
            <w:vMerge/>
            <w:tcBorders>
              <w:left w:val="single" w:sz="4" w:space="0" w:color="000000"/>
              <w:right w:val="single" w:sz="4" w:space="0" w:color="000000"/>
            </w:tcBorders>
          </w:tcPr>
          <w:p w:rsidR="00F328C0" w:rsidRPr="00D5664D" w:rsidRDefault="00F328C0" w:rsidP="00F328C0">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F328C0" w:rsidRDefault="00F328C0" w:rsidP="00F328C0">
            <w:pPr>
              <w:spacing w:after="0" w:line="240" w:lineRule="auto"/>
              <w:jc w:val="both"/>
              <w:rPr>
                <w:rFonts w:ascii="Times New Roman" w:hAnsi="Times New Roman" w:cs="Times New Roman"/>
                <w:i/>
                <w:sz w:val="24"/>
                <w:szCs w:val="24"/>
                <w:lang w:val="kk-KZ"/>
              </w:rPr>
            </w:pPr>
            <w:r w:rsidRPr="00EA46A0">
              <w:rPr>
                <w:rFonts w:ascii="Times New Roman" w:hAnsi="Times New Roman" w:cs="Times New Roman"/>
                <w:i/>
                <w:sz w:val="24"/>
                <w:szCs w:val="24"/>
                <w:lang w:val="kk-KZ"/>
              </w:rPr>
              <w:t xml:space="preserve">5 </w:t>
            </w:r>
            <w:r>
              <w:rPr>
                <w:rFonts w:ascii="Times New Roman" w:hAnsi="Times New Roman" w:cs="Times New Roman"/>
                <w:i/>
                <w:sz w:val="24"/>
                <w:szCs w:val="24"/>
                <w:lang w:val="kk-KZ"/>
              </w:rPr>
              <w:t>семинар сабағы</w:t>
            </w:r>
          </w:p>
          <w:p w:rsidR="00F328C0" w:rsidRPr="00EA46A0" w:rsidRDefault="00F328C0" w:rsidP="00F328C0">
            <w:pPr>
              <w:spacing w:after="0" w:line="240" w:lineRule="auto"/>
              <w:jc w:val="both"/>
              <w:rPr>
                <w:rFonts w:ascii="Times New Roman" w:hAnsi="Times New Roman" w:cs="Times New Roman"/>
                <w:i/>
                <w:sz w:val="24"/>
                <w:szCs w:val="24"/>
                <w:lang w:val="kk-KZ"/>
              </w:rPr>
            </w:pPr>
            <w:r w:rsidRPr="00EA46A0">
              <w:rPr>
                <w:rFonts w:ascii="Times New Roman" w:hAnsi="Times New Roman" w:cs="Times New Roman"/>
                <w:sz w:val="24"/>
                <w:szCs w:val="24"/>
                <w:lang w:val="kk-KZ"/>
              </w:rPr>
              <w:t>Жалынның таралуының (тұтануының) т</w:t>
            </w:r>
            <w:r>
              <w:rPr>
                <w:rFonts w:ascii="Times New Roman" w:hAnsi="Times New Roman" w:cs="Times New Roman"/>
                <w:sz w:val="24"/>
                <w:szCs w:val="24"/>
                <w:lang w:val="kk-KZ"/>
              </w:rPr>
              <w:t xml:space="preserve">емпературалық шектерін есептеу. </w:t>
            </w:r>
            <w:r w:rsidRPr="00EA46A0">
              <w:rPr>
                <w:rFonts w:ascii="Times New Roman" w:hAnsi="Times New Roman" w:cs="Times New Roman"/>
                <w:sz w:val="24"/>
                <w:szCs w:val="24"/>
                <w:lang w:val="kk-KZ"/>
              </w:rPr>
              <w:t>Реакция жылдамдығының температураға тәуелділігін қорыту</w:t>
            </w:r>
          </w:p>
        </w:tc>
        <w:tc>
          <w:tcPr>
            <w:tcW w:w="992" w:type="dxa"/>
            <w:tcBorders>
              <w:left w:val="single" w:sz="4" w:space="0" w:color="000000"/>
            </w:tcBorders>
          </w:tcPr>
          <w:p w:rsidR="00F328C0" w:rsidRPr="00BC2696" w:rsidRDefault="00F328C0" w:rsidP="00F328C0">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left w:val="single" w:sz="4" w:space="0" w:color="000000"/>
            </w:tcBorders>
          </w:tcPr>
          <w:p w:rsidR="00F328C0" w:rsidRPr="00846D8C" w:rsidRDefault="00F328C0" w:rsidP="00F328C0">
            <w:pPr>
              <w:tabs>
                <w:tab w:val="left" w:pos="42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B287E" w:rsidRPr="00BC2696" w:rsidTr="00BB79A3">
        <w:trPr>
          <w:trHeight w:val="35"/>
        </w:trPr>
        <w:tc>
          <w:tcPr>
            <w:tcW w:w="993" w:type="dxa"/>
            <w:vMerge/>
            <w:tcBorders>
              <w:left w:val="single" w:sz="4" w:space="0" w:color="000000"/>
              <w:right w:val="single" w:sz="4" w:space="0" w:color="000000"/>
            </w:tcBorders>
          </w:tcPr>
          <w:p w:rsidR="001B287E" w:rsidRPr="00D5664D" w:rsidRDefault="001B287E" w:rsidP="001B287E">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1B287E" w:rsidRPr="008F14E1" w:rsidRDefault="00B02EF1" w:rsidP="001B287E">
            <w:pPr>
              <w:spacing w:after="0" w:line="240" w:lineRule="auto"/>
              <w:jc w:val="both"/>
              <w:rPr>
                <w:rFonts w:ascii="Times New Roman" w:eastAsia="Arial Unicode MS" w:hAnsi="Times New Roman" w:cs="Times New Roman"/>
                <w:sz w:val="24"/>
                <w:szCs w:val="24"/>
                <w:lang w:val="kk-KZ"/>
              </w:rPr>
            </w:pPr>
            <w:r>
              <w:rPr>
                <w:rFonts w:ascii="Times New Roman" w:eastAsia="Arial Unicode MS" w:hAnsi="Times New Roman" w:cs="Times New Roman"/>
                <w:sz w:val="24"/>
                <w:szCs w:val="24"/>
                <w:lang w:val="kk-KZ"/>
              </w:rPr>
              <w:t>2</w:t>
            </w:r>
            <w:r w:rsidR="001B287E" w:rsidRPr="008F14E1">
              <w:rPr>
                <w:rFonts w:ascii="Times New Roman" w:eastAsia="Arial Unicode MS" w:hAnsi="Times New Roman" w:cs="Times New Roman"/>
                <w:sz w:val="24"/>
                <w:szCs w:val="24"/>
                <w:lang w:val="kk-KZ"/>
              </w:rPr>
              <w:t xml:space="preserve"> СОӨЖ</w:t>
            </w:r>
          </w:p>
          <w:p w:rsidR="001B287E" w:rsidRPr="008F14E1" w:rsidRDefault="00F328C0" w:rsidP="001B287E">
            <w:pPr>
              <w:spacing w:after="0" w:line="240" w:lineRule="auto"/>
              <w:jc w:val="both"/>
              <w:rPr>
                <w:rFonts w:ascii="Times New Roman" w:eastAsia="Arial Unicode MS" w:hAnsi="Times New Roman" w:cs="Times New Roman"/>
                <w:sz w:val="24"/>
                <w:szCs w:val="24"/>
                <w:lang w:val="kk-KZ"/>
              </w:rPr>
            </w:pPr>
            <w:r w:rsidRPr="00EA46A0">
              <w:rPr>
                <w:rFonts w:ascii="Times New Roman" w:hAnsi="Times New Roman" w:cs="Times New Roman"/>
                <w:sz w:val="24"/>
                <w:szCs w:val="24"/>
                <w:lang w:val="kk-KZ"/>
              </w:rPr>
              <w:t>Аррениус заңын молекулалық-кинетикалық негіздеу.</w:t>
            </w:r>
          </w:p>
        </w:tc>
        <w:tc>
          <w:tcPr>
            <w:tcW w:w="992" w:type="dxa"/>
            <w:tcBorders>
              <w:left w:val="single" w:sz="4" w:space="0" w:color="000000"/>
            </w:tcBorders>
          </w:tcPr>
          <w:p w:rsidR="001B287E" w:rsidRPr="00BC2696"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left w:val="single" w:sz="4" w:space="0" w:color="000000"/>
            </w:tcBorders>
          </w:tcPr>
          <w:p w:rsidR="001B287E" w:rsidRPr="00846D8C"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8556CF" w:rsidRPr="00BC2696" w:rsidTr="00BB79A3">
        <w:trPr>
          <w:trHeight w:val="35"/>
        </w:trPr>
        <w:tc>
          <w:tcPr>
            <w:tcW w:w="993" w:type="dxa"/>
            <w:vMerge w:val="restart"/>
            <w:tcBorders>
              <w:left w:val="single" w:sz="4" w:space="0" w:color="000000"/>
              <w:right w:val="single" w:sz="4" w:space="0" w:color="000000"/>
            </w:tcBorders>
          </w:tcPr>
          <w:p w:rsidR="008556CF" w:rsidRPr="00D5664D" w:rsidRDefault="008556CF" w:rsidP="008556CF">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6946" w:type="dxa"/>
            <w:tcBorders>
              <w:top w:val="single" w:sz="4" w:space="0" w:color="000000"/>
              <w:left w:val="single" w:sz="4" w:space="0" w:color="000000"/>
              <w:bottom w:val="single" w:sz="4" w:space="0" w:color="000000"/>
            </w:tcBorders>
          </w:tcPr>
          <w:p w:rsidR="008556CF" w:rsidRPr="00EA46A0" w:rsidRDefault="008556CF" w:rsidP="008556CF">
            <w:pPr>
              <w:spacing w:after="0" w:line="240" w:lineRule="auto"/>
              <w:jc w:val="both"/>
              <w:rPr>
                <w:rFonts w:ascii="Times New Roman" w:hAnsi="Times New Roman" w:cs="Times New Roman"/>
                <w:i/>
                <w:sz w:val="24"/>
                <w:szCs w:val="24"/>
                <w:lang w:val="kk-KZ"/>
              </w:rPr>
            </w:pPr>
            <w:r w:rsidRPr="00EA46A0">
              <w:rPr>
                <w:rFonts w:ascii="Times New Roman" w:hAnsi="Times New Roman" w:cs="Times New Roman"/>
                <w:i/>
                <w:sz w:val="24"/>
                <w:szCs w:val="24"/>
                <w:lang w:val="kk-KZ"/>
              </w:rPr>
              <w:t>6 дәріс</w:t>
            </w:r>
          </w:p>
          <w:p w:rsidR="008556CF" w:rsidRPr="00EA46A0" w:rsidRDefault="008556CF" w:rsidP="008556CF">
            <w:pPr>
              <w:spacing w:after="0" w:line="240" w:lineRule="auto"/>
              <w:jc w:val="both"/>
              <w:rPr>
                <w:rFonts w:ascii="Times New Roman" w:hAnsi="Times New Roman" w:cs="Times New Roman"/>
                <w:sz w:val="24"/>
                <w:szCs w:val="24"/>
                <w:lang w:val="kk-KZ"/>
              </w:rPr>
            </w:pPr>
            <w:r w:rsidRPr="00EA46A0">
              <w:rPr>
                <w:rFonts w:ascii="Times New Roman" w:hAnsi="Times New Roman" w:cs="Times New Roman"/>
                <w:sz w:val="24"/>
                <w:szCs w:val="24"/>
                <w:lang w:val="kk-KZ"/>
              </w:rPr>
              <w:t>Рейнольдстің кіші мәндеріндегі сфералық сұйық тамшысының орай ағуының гидродинамикасы (Стокс есебі)</w:t>
            </w:r>
          </w:p>
        </w:tc>
        <w:tc>
          <w:tcPr>
            <w:tcW w:w="992" w:type="dxa"/>
            <w:tcBorders>
              <w:left w:val="single" w:sz="4" w:space="0" w:color="000000"/>
            </w:tcBorders>
          </w:tcPr>
          <w:p w:rsidR="008556CF" w:rsidRPr="00BC2696" w:rsidRDefault="008556CF" w:rsidP="008556CF">
            <w:pPr>
              <w:tabs>
                <w:tab w:val="left" w:pos="426"/>
              </w:tabs>
              <w:autoSpaceDE w:val="0"/>
              <w:autoSpaceDN w:val="0"/>
              <w:adjustRightInd w:val="0"/>
              <w:spacing w:after="0" w:line="240" w:lineRule="auto"/>
              <w:jc w:val="center"/>
              <w:rPr>
                <w:rFonts w:ascii="Times New Roman" w:hAnsi="Times New Roman" w:cs="Times New Roman"/>
                <w:sz w:val="24"/>
                <w:szCs w:val="24"/>
                <w:lang w:val="en-US"/>
              </w:rPr>
            </w:pPr>
            <w:r w:rsidRPr="00BC2696">
              <w:rPr>
                <w:rFonts w:ascii="Times New Roman" w:hAnsi="Times New Roman" w:cs="Times New Roman"/>
                <w:sz w:val="24"/>
                <w:szCs w:val="24"/>
                <w:lang w:val="en-US"/>
              </w:rPr>
              <w:t>1</w:t>
            </w:r>
          </w:p>
        </w:tc>
        <w:tc>
          <w:tcPr>
            <w:tcW w:w="993" w:type="dxa"/>
            <w:tcBorders>
              <w:left w:val="single" w:sz="4" w:space="0" w:color="000000"/>
            </w:tcBorders>
          </w:tcPr>
          <w:p w:rsidR="008556CF" w:rsidRPr="00BC2696" w:rsidRDefault="008556CF" w:rsidP="008556CF">
            <w:pPr>
              <w:tabs>
                <w:tab w:val="left" w:pos="426"/>
              </w:tabs>
              <w:autoSpaceDE w:val="0"/>
              <w:autoSpaceDN w:val="0"/>
              <w:adjustRightInd w:val="0"/>
              <w:spacing w:after="0" w:line="240" w:lineRule="auto"/>
              <w:jc w:val="center"/>
              <w:rPr>
                <w:rFonts w:ascii="Times New Roman" w:hAnsi="Times New Roman" w:cs="Times New Roman"/>
                <w:sz w:val="24"/>
                <w:szCs w:val="24"/>
                <w:lang w:val="en-US"/>
              </w:rPr>
            </w:pPr>
          </w:p>
        </w:tc>
      </w:tr>
      <w:tr w:rsidR="008556CF" w:rsidRPr="00BC2696" w:rsidTr="00BB79A3">
        <w:trPr>
          <w:trHeight w:val="35"/>
        </w:trPr>
        <w:tc>
          <w:tcPr>
            <w:tcW w:w="993" w:type="dxa"/>
            <w:vMerge/>
            <w:tcBorders>
              <w:left w:val="single" w:sz="4" w:space="0" w:color="000000"/>
              <w:right w:val="single" w:sz="4" w:space="0" w:color="000000"/>
            </w:tcBorders>
          </w:tcPr>
          <w:p w:rsidR="008556CF" w:rsidRPr="00D5664D" w:rsidRDefault="008556CF" w:rsidP="008556CF">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8556CF" w:rsidRDefault="008556CF" w:rsidP="008556CF">
            <w:pPr>
              <w:spacing w:after="0" w:line="240" w:lineRule="auto"/>
              <w:jc w:val="both"/>
              <w:rPr>
                <w:rFonts w:ascii="Times New Roman" w:hAnsi="Times New Roman" w:cs="Times New Roman"/>
                <w:i/>
                <w:sz w:val="24"/>
                <w:szCs w:val="24"/>
                <w:lang w:val="kk-KZ"/>
              </w:rPr>
            </w:pPr>
            <w:r>
              <w:rPr>
                <w:rFonts w:ascii="Times New Roman" w:hAnsi="Times New Roman" w:cs="Times New Roman"/>
                <w:i/>
                <w:sz w:val="24"/>
                <w:szCs w:val="24"/>
                <w:lang w:val="kk-KZ"/>
              </w:rPr>
              <w:t xml:space="preserve">6 семинар сабағы </w:t>
            </w:r>
          </w:p>
          <w:p w:rsidR="008556CF" w:rsidRPr="00EA46A0" w:rsidRDefault="008556CF" w:rsidP="008556CF">
            <w:pPr>
              <w:spacing w:after="0" w:line="240" w:lineRule="auto"/>
              <w:jc w:val="both"/>
              <w:rPr>
                <w:rFonts w:ascii="Times New Roman" w:hAnsi="Times New Roman" w:cs="Times New Roman"/>
                <w:sz w:val="24"/>
                <w:szCs w:val="24"/>
                <w:lang w:val="kk-KZ"/>
              </w:rPr>
            </w:pPr>
            <w:r w:rsidRPr="00EA46A0">
              <w:rPr>
                <w:rFonts w:ascii="Times New Roman" w:hAnsi="Times New Roman" w:cs="Times New Roman"/>
                <w:sz w:val="24"/>
                <w:szCs w:val="24"/>
                <w:lang w:val="kk-KZ"/>
              </w:rPr>
              <w:t>Өздік тұтанудың стандарттары температурасы.</w:t>
            </w:r>
            <w:r>
              <w:rPr>
                <w:rFonts w:ascii="Times New Roman" w:hAnsi="Times New Roman" w:cs="Times New Roman"/>
                <w:sz w:val="24"/>
                <w:szCs w:val="24"/>
                <w:lang w:val="kk-KZ"/>
              </w:rPr>
              <w:t xml:space="preserve"> </w:t>
            </w:r>
            <w:r w:rsidRPr="00EA46A0">
              <w:rPr>
                <w:rFonts w:ascii="Times New Roman" w:hAnsi="Times New Roman" w:cs="Times New Roman"/>
                <w:sz w:val="24"/>
                <w:szCs w:val="24"/>
                <w:lang w:val="kk-KZ"/>
              </w:rPr>
              <w:t>Жылулық тұтанудың стационар және стационар емес теориялары. Негізгі теңдеулері.</w:t>
            </w:r>
          </w:p>
        </w:tc>
        <w:tc>
          <w:tcPr>
            <w:tcW w:w="992" w:type="dxa"/>
            <w:tcBorders>
              <w:left w:val="single" w:sz="4" w:space="0" w:color="000000"/>
            </w:tcBorders>
          </w:tcPr>
          <w:p w:rsidR="008556CF" w:rsidRPr="00BC2696" w:rsidRDefault="008556CF" w:rsidP="008556CF">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left w:val="single" w:sz="4" w:space="0" w:color="000000"/>
            </w:tcBorders>
          </w:tcPr>
          <w:p w:rsidR="008556CF" w:rsidRPr="00846D8C" w:rsidRDefault="008556CF" w:rsidP="008556CF">
            <w:pPr>
              <w:tabs>
                <w:tab w:val="left" w:pos="42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8556CF" w:rsidRPr="00BC2696" w:rsidTr="00BB79A3">
        <w:trPr>
          <w:trHeight w:val="35"/>
        </w:trPr>
        <w:tc>
          <w:tcPr>
            <w:tcW w:w="993" w:type="dxa"/>
            <w:vMerge w:val="restart"/>
            <w:tcBorders>
              <w:left w:val="single" w:sz="4" w:space="0" w:color="000000"/>
              <w:right w:val="single" w:sz="4" w:space="0" w:color="000000"/>
            </w:tcBorders>
          </w:tcPr>
          <w:p w:rsidR="008556CF" w:rsidRPr="00D5664D" w:rsidRDefault="008556CF" w:rsidP="008556CF">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6946" w:type="dxa"/>
            <w:tcBorders>
              <w:top w:val="single" w:sz="4" w:space="0" w:color="000000"/>
              <w:left w:val="single" w:sz="4" w:space="0" w:color="000000"/>
              <w:bottom w:val="single" w:sz="4" w:space="0" w:color="000000"/>
            </w:tcBorders>
          </w:tcPr>
          <w:p w:rsidR="008556CF" w:rsidRPr="00EA46A0" w:rsidRDefault="008556CF" w:rsidP="008556CF">
            <w:pPr>
              <w:spacing w:after="0" w:line="240" w:lineRule="auto"/>
              <w:jc w:val="both"/>
              <w:rPr>
                <w:rFonts w:ascii="Times New Roman" w:hAnsi="Times New Roman" w:cs="Times New Roman"/>
                <w:i/>
                <w:sz w:val="24"/>
                <w:szCs w:val="24"/>
                <w:lang w:val="kk-KZ"/>
              </w:rPr>
            </w:pPr>
            <w:r w:rsidRPr="00EA46A0">
              <w:rPr>
                <w:rFonts w:ascii="Times New Roman" w:hAnsi="Times New Roman" w:cs="Times New Roman"/>
                <w:i/>
                <w:sz w:val="24"/>
                <w:szCs w:val="24"/>
                <w:lang w:val="kk-KZ"/>
              </w:rPr>
              <w:t xml:space="preserve">7 дәріс </w:t>
            </w:r>
          </w:p>
          <w:p w:rsidR="008556CF" w:rsidRPr="00EA46A0" w:rsidRDefault="008556CF" w:rsidP="008556CF">
            <w:pPr>
              <w:spacing w:after="0" w:line="240" w:lineRule="auto"/>
              <w:jc w:val="both"/>
              <w:rPr>
                <w:rFonts w:ascii="Times New Roman" w:hAnsi="Times New Roman" w:cs="Times New Roman"/>
                <w:sz w:val="24"/>
                <w:szCs w:val="24"/>
                <w:lang w:val="kk-KZ"/>
              </w:rPr>
            </w:pPr>
            <w:r w:rsidRPr="00EA46A0">
              <w:rPr>
                <w:rFonts w:ascii="Times New Roman" w:hAnsi="Times New Roman" w:cs="Times New Roman"/>
                <w:sz w:val="24"/>
                <w:szCs w:val="24"/>
                <w:lang w:val="kk-KZ"/>
              </w:rPr>
              <w:t xml:space="preserve">Сұйық тамшыларының пішіндерінің классификациясы. Өссимметриялық бөлшектер. Отротропты бөлшектер. Сфералық изотропты бөлшектер. Статикалық сұйық бөлшектері мен көпіршіктері. </w:t>
            </w:r>
          </w:p>
        </w:tc>
        <w:tc>
          <w:tcPr>
            <w:tcW w:w="992" w:type="dxa"/>
            <w:tcBorders>
              <w:left w:val="single" w:sz="4" w:space="0" w:color="000000"/>
            </w:tcBorders>
          </w:tcPr>
          <w:p w:rsidR="008556CF" w:rsidRPr="00BC2696" w:rsidRDefault="008556CF" w:rsidP="008556CF">
            <w:pPr>
              <w:tabs>
                <w:tab w:val="left" w:pos="426"/>
              </w:tabs>
              <w:autoSpaceDE w:val="0"/>
              <w:autoSpaceDN w:val="0"/>
              <w:adjustRightInd w:val="0"/>
              <w:spacing w:after="0" w:line="240" w:lineRule="auto"/>
              <w:jc w:val="center"/>
              <w:rPr>
                <w:rFonts w:ascii="Times New Roman" w:hAnsi="Times New Roman" w:cs="Times New Roman"/>
                <w:sz w:val="24"/>
                <w:szCs w:val="24"/>
                <w:lang w:val="en-US"/>
              </w:rPr>
            </w:pPr>
            <w:r w:rsidRPr="00BC2696">
              <w:rPr>
                <w:rFonts w:ascii="Times New Roman" w:hAnsi="Times New Roman" w:cs="Times New Roman"/>
                <w:sz w:val="24"/>
                <w:szCs w:val="24"/>
                <w:lang w:val="en-US"/>
              </w:rPr>
              <w:t>1</w:t>
            </w:r>
          </w:p>
        </w:tc>
        <w:tc>
          <w:tcPr>
            <w:tcW w:w="993" w:type="dxa"/>
            <w:tcBorders>
              <w:left w:val="single" w:sz="4" w:space="0" w:color="000000"/>
            </w:tcBorders>
          </w:tcPr>
          <w:p w:rsidR="008556CF" w:rsidRPr="00BC2696" w:rsidRDefault="008556CF" w:rsidP="008556CF">
            <w:pPr>
              <w:tabs>
                <w:tab w:val="left" w:pos="426"/>
              </w:tabs>
              <w:autoSpaceDE w:val="0"/>
              <w:autoSpaceDN w:val="0"/>
              <w:adjustRightInd w:val="0"/>
              <w:spacing w:after="0" w:line="240" w:lineRule="auto"/>
              <w:jc w:val="center"/>
              <w:rPr>
                <w:rFonts w:ascii="Times New Roman" w:hAnsi="Times New Roman" w:cs="Times New Roman"/>
                <w:sz w:val="24"/>
                <w:szCs w:val="24"/>
                <w:lang w:val="en-US"/>
              </w:rPr>
            </w:pPr>
          </w:p>
        </w:tc>
      </w:tr>
      <w:tr w:rsidR="008556CF" w:rsidRPr="00BC2696" w:rsidTr="00BB79A3">
        <w:trPr>
          <w:trHeight w:val="41"/>
        </w:trPr>
        <w:tc>
          <w:tcPr>
            <w:tcW w:w="993" w:type="dxa"/>
            <w:vMerge/>
            <w:tcBorders>
              <w:left w:val="single" w:sz="4" w:space="0" w:color="000000"/>
              <w:right w:val="single" w:sz="4" w:space="0" w:color="000000"/>
            </w:tcBorders>
          </w:tcPr>
          <w:p w:rsidR="008556CF" w:rsidRPr="00D5664D" w:rsidRDefault="008556CF" w:rsidP="008556CF">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8556CF" w:rsidRPr="00EA46A0" w:rsidRDefault="008556CF" w:rsidP="008556CF">
            <w:pPr>
              <w:spacing w:after="0" w:line="240" w:lineRule="auto"/>
              <w:jc w:val="both"/>
              <w:rPr>
                <w:rFonts w:ascii="Times New Roman" w:hAnsi="Times New Roman" w:cs="Times New Roman"/>
                <w:i/>
                <w:sz w:val="24"/>
                <w:szCs w:val="24"/>
                <w:lang w:val="kk-KZ"/>
              </w:rPr>
            </w:pPr>
            <w:r w:rsidRPr="00EA46A0">
              <w:rPr>
                <w:rFonts w:ascii="Times New Roman" w:hAnsi="Times New Roman" w:cs="Times New Roman"/>
                <w:i/>
                <w:sz w:val="24"/>
                <w:szCs w:val="24"/>
                <w:lang w:val="kk-KZ"/>
              </w:rPr>
              <w:t xml:space="preserve">7 </w:t>
            </w:r>
            <w:r>
              <w:rPr>
                <w:rFonts w:ascii="Times New Roman" w:hAnsi="Times New Roman" w:cs="Times New Roman"/>
                <w:i/>
                <w:sz w:val="24"/>
                <w:szCs w:val="24"/>
                <w:lang w:val="kk-KZ"/>
              </w:rPr>
              <w:t>семинар сабағы</w:t>
            </w:r>
          </w:p>
          <w:p w:rsidR="008556CF" w:rsidRPr="00EA46A0" w:rsidRDefault="008556CF" w:rsidP="008556CF">
            <w:pPr>
              <w:spacing w:after="0" w:line="240" w:lineRule="auto"/>
              <w:jc w:val="both"/>
              <w:rPr>
                <w:rFonts w:ascii="Times New Roman" w:hAnsi="Times New Roman" w:cs="Times New Roman"/>
                <w:sz w:val="24"/>
                <w:szCs w:val="24"/>
                <w:lang w:val="kk-KZ"/>
              </w:rPr>
            </w:pPr>
            <w:r w:rsidRPr="00EA46A0">
              <w:rPr>
                <w:rFonts w:ascii="Times New Roman" w:hAnsi="Times New Roman" w:cs="Times New Roman"/>
                <w:sz w:val="24"/>
                <w:szCs w:val="24"/>
                <w:lang w:val="kk-KZ"/>
              </w:rPr>
              <w:t>Жарылыстың максимал қысымын есептеу.</w:t>
            </w:r>
            <w:r>
              <w:rPr>
                <w:rFonts w:ascii="Times New Roman" w:hAnsi="Times New Roman" w:cs="Times New Roman"/>
                <w:sz w:val="24"/>
                <w:szCs w:val="24"/>
                <w:lang w:val="kk-KZ"/>
              </w:rPr>
              <w:t xml:space="preserve"> </w:t>
            </w:r>
            <w:r w:rsidRPr="00EA46A0">
              <w:rPr>
                <w:rFonts w:ascii="Times New Roman" w:hAnsi="Times New Roman" w:cs="Times New Roman"/>
                <w:sz w:val="24"/>
                <w:szCs w:val="24"/>
                <w:lang w:val="kk-KZ"/>
              </w:rPr>
              <w:t>Тұтанудың критикалық шарттары. Тұтанудың шекарасы.</w:t>
            </w:r>
          </w:p>
        </w:tc>
        <w:tc>
          <w:tcPr>
            <w:tcW w:w="992" w:type="dxa"/>
            <w:tcBorders>
              <w:left w:val="single" w:sz="4" w:space="0" w:color="000000"/>
            </w:tcBorders>
          </w:tcPr>
          <w:p w:rsidR="008556CF" w:rsidRPr="00BC2696" w:rsidRDefault="008556CF" w:rsidP="008556CF">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left w:val="single" w:sz="4" w:space="0" w:color="000000"/>
            </w:tcBorders>
          </w:tcPr>
          <w:p w:rsidR="008556CF" w:rsidRPr="00846D8C" w:rsidRDefault="008556CF" w:rsidP="008556CF">
            <w:pPr>
              <w:tabs>
                <w:tab w:val="left" w:pos="42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601204" w:rsidRPr="00BC2696" w:rsidTr="00BB79A3">
        <w:trPr>
          <w:trHeight w:val="35"/>
        </w:trPr>
        <w:tc>
          <w:tcPr>
            <w:tcW w:w="993" w:type="dxa"/>
            <w:vMerge/>
            <w:tcBorders>
              <w:left w:val="single" w:sz="4" w:space="0" w:color="000000"/>
              <w:right w:val="single" w:sz="4" w:space="0" w:color="000000"/>
            </w:tcBorders>
          </w:tcPr>
          <w:p w:rsidR="00601204" w:rsidRPr="00D5664D" w:rsidRDefault="00601204" w:rsidP="001B287E">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601204" w:rsidRPr="008F14E1" w:rsidRDefault="00B02EF1" w:rsidP="001B287E">
            <w:pPr>
              <w:spacing w:after="0" w:line="240" w:lineRule="auto"/>
              <w:jc w:val="both"/>
              <w:rPr>
                <w:rFonts w:ascii="Times New Roman" w:eastAsia="Arial Unicode MS" w:hAnsi="Times New Roman" w:cs="Times New Roman"/>
                <w:sz w:val="24"/>
                <w:szCs w:val="24"/>
                <w:lang w:val="kk-KZ"/>
              </w:rPr>
            </w:pPr>
            <w:r>
              <w:rPr>
                <w:rFonts w:ascii="Times New Roman" w:eastAsia="Arial Unicode MS" w:hAnsi="Times New Roman" w:cs="Times New Roman"/>
                <w:sz w:val="24"/>
                <w:szCs w:val="24"/>
                <w:lang w:val="kk-KZ"/>
              </w:rPr>
              <w:t>3</w:t>
            </w:r>
            <w:r w:rsidR="00601204" w:rsidRPr="008F14E1">
              <w:rPr>
                <w:rFonts w:ascii="Times New Roman" w:eastAsia="Arial Unicode MS" w:hAnsi="Times New Roman" w:cs="Times New Roman"/>
                <w:sz w:val="24"/>
                <w:szCs w:val="24"/>
                <w:lang w:val="kk-KZ"/>
              </w:rPr>
              <w:t xml:space="preserve"> СОӨЖ</w:t>
            </w:r>
          </w:p>
          <w:p w:rsidR="00601204" w:rsidRPr="008F14E1" w:rsidRDefault="008556CF" w:rsidP="001B287E">
            <w:pPr>
              <w:spacing w:after="0" w:line="240" w:lineRule="auto"/>
              <w:jc w:val="both"/>
              <w:rPr>
                <w:rFonts w:ascii="Times New Roman" w:eastAsia="Arial Unicode MS" w:hAnsi="Times New Roman" w:cs="Times New Roman"/>
                <w:sz w:val="24"/>
                <w:szCs w:val="24"/>
                <w:lang w:val="kk-KZ"/>
              </w:rPr>
            </w:pPr>
            <w:r w:rsidRPr="00EA46A0">
              <w:rPr>
                <w:rFonts w:ascii="Times New Roman" w:hAnsi="Times New Roman" w:cs="Times New Roman"/>
                <w:sz w:val="24"/>
                <w:szCs w:val="24"/>
                <w:lang w:val="kk-KZ"/>
              </w:rPr>
              <w:t>Гомогенді және гетерогендә жану реакциялары. Жанудың түрлері: диффузиялық және кинетикалық. Массаның сақталу заңы.</w:t>
            </w:r>
          </w:p>
        </w:tc>
        <w:tc>
          <w:tcPr>
            <w:tcW w:w="992" w:type="dxa"/>
            <w:tcBorders>
              <w:left w:val="single" w:sz="4" w:space="0" w:color="000000"/>
            </w:tcBorders>
          </w:tcPr>
          <w:p w:rsidR="00601204" w:rsidRPr="00BC2696" w:rsidRDefault="00601204"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en-US"/>
              </w:rPr>
            </w:pPr>
            <w:r w:rsidRPr="00BC2696">
              <w:rPr>
                <w:rFonts w:ascii="Times New Roman" w:hAnsi="Times New Roman" w:cs="Times New Roman"/>
                <w:sz w:val="24"/>
                <w:szCs w:val="24"/>
                <w:lang w:val="en-US"/>
              </w:rPr>
              <w:t>1</w:t>
            </w:r>
          </w:p>
        </w:tc>
        <w:tc>
          <w:tcPr>
            <w:tcW w:w="993" w:type="dxa"/>
            <w:tcBorders>
              <w:left w:val="single" w:sz="4" w:space="0" w:color="000000"/>
            </w:tcBorders>
          </w:tcPr>
          <w:p w:rsidR="00601204" w:rsidRPr="00846D8C" w:rsidRDefault="00601204" w:rsidP="001B287E">
            <w:pPr>
              <w:tabs>
                <w:tab w:val="left" w:pos="42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601204" w:rsidRPr="00BC2696" w:rsidTr="00582F1C">
        <w:trPr>
          <w:trHeight w:val="35"/>
        </w:trPr>
        <w:tc>
          <w:tcPr>
            <w:tcW w:w="993" w:type="dxa"/>
            <w:vMerge/>
            <w:tcBorders>
              <w:left w:val="single" w:sz="4" w:space="0" w:color="000000"/>
              <w:right w:val="single" w:sz="4" w:space="0" w:color="000000"/>
            </w:tcBorders>
          </w:tcPr>
          <w:p w:rsidR="00601204" w:rsidRPr="00D5664D" w:rsidRDefault="00601204" w:rsidP="001B287E">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601204" w:rsidRPr="00601204" w:rsidRDefault="00601204" w:rsidP="001B287E">
            <w:pPr>
              <w:spacing w:after="0" w:line="240" w:lineRule="auto"/>
              <w:jc w:val="both"/>
              <w:rPr>
                <w:rFonts w:ascii="Times New Roman" w:eastAsia="Arial Unicode MS" w:hAnsi="Times New Roman" w:cs="Times New Roman"/>
                <w:i/>
                <w:sz w:val="24"/>
                <w:szCs w:val="24"/>
                <w:lang w:val="kk-KZ"/>
              </w:rPr>
            </w:pPr>
            <w:r w:rsidRPr="00601204">
              <w:rPr>
                <w:rFonts w:ascii="Times New Roman" w:eastAsia="Arial Unicode MS" w:hAnsi="Times New Roman" w:cs="Times New Roman"/>
                <w:i/>
                <w:sz w:val="24"/>
                <w:szCs w:val="24"/>
                <w:lang w:val="kk-KZ"/>
              </w:rPr>
              <w:t>1 аралық бақылау</w:t>
            </w:r>
          </w:p>
        </w:tc>
        <w:tc>
          <w:tcPr>
            <w:tcW w:w="1985" w:type="dxa"/>
            <w:gridSpan w:val="2"/>
            <w:tcBorders>
              <w:left w:val="single" w:sz="4" w:space="0" w:color="000000"/>
            </w:tcBorders>
          </w:tcPr>
          <w:p w:rsidR="00601204" w:rsidRPr="00601204" w:rsidRDefault="00601204"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100</w:t>
            </w:r>
          </w:p>
        </w:tc>
      </w:tr>
      <w:tr w:rsidR="00601204" w:rsidRPr="00BC2696" w:rsidTr="00582F1C">
        <w:trPr>
          <w:trHeight w:val="35"/>
        </w:trPr>
        <w:tc>
          <w:tcPr>
            <w:tcW w:w="993" w:type="dxa"/>
            <w:vMerge w:val="restart"/>
            <w:tcBorders>
              <w:left w:val="single" w:sz="4" w:space="0" w:color="000000"/>
              <w:right w:val="single" w:sz="4" w:space="0" w:color="000000"/>
            </w:tcBorders>
          </w:tcPr>
          <w:p w:rsidR="00601204" w:rsidRPr="00D5664D" w:rsidRDefault="00601204" w:rsidP="001B287E">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6946" w:type="dxa"/>
            <w:tcBorders>
              <w:top w:val="single" w:sz="4" w:space="0" w:color="000000"/>
              <w:left w:val="single" w:sz="4" w:space="0" w:color="000000"/>
              <w:bottom w:val="single" w:sz="4" w:space="0" w:color="000000"/>
            </w:tcBorders>
          </w:tcPr>
          <w:p w:rsidR="00601204" w:rsidRPr="00601204" w:rsidRDefault="00601204" w:rsidP="001B287E">
            <w:pPr>
              <w:spacing w:after="0" w:line="240" w:lineRule="auto"/>
              <w:jc w:val="both"/>
              <w:rPr>
                <w:rFonts w:ascii="Times New Roman" w:eastAsia="Arial Unicode MS" w:hAnsi="Times New Roman" w:cs="Times New Roman"/>
                <w:i/>
                <w:sz w:val="24"/>
                <w:szCs w:val="24"/>
                <w:lang w:val="en-US"/>
              </w:rPr>
            </w:pPr>
            <w:proofErr w:type="spellStart"/>
            <w:r>
              <w:rPr>
                <w:rFonts w:ascii="Times New Roman" w:eastAsia="Arial Unicode MS" w:hAnsi="Times New Roman" w:cs="Times New Roman"/>
                <w:i/>
                <w:sz w:val="24"/>
                <w:szCs w:val="24"/>
                <w:lang w:val="en-US"/>
              </w:rPr>
              <w:t>MidTerm</w:t>
            </w:r>
            <w:proofErr w:type="spellEnd"/>
          </w:p>
        </w:tc>
        <w:tc>
          <w:tcPr>
            <w:tcW w:w="1985" w:type="dxa"/>
            <w:gridSpan w:val="2"/>
            <w:tcBorders>
              <w:left w:val="single" w:sz="4" w:space="0" w:color="000000"/>
            </w:tcBorders>
          </w:tcPr>
          <w:p w:rsidR="00601204" w:rsidRPr="001266E4" w:rsidRDefault="001266E4"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r w:rsidR="008556CF" w:rsidRPr="00BC2696" w:rsidTr="00BB79A3">
        <w:trPr>
          <w:trHeight w:val="35"/>
        </w:trPr>
        <w:tc>
          <w:tcPr>
            <w:tcW w:w="993" w:type="dxa"/>
            <w:vMerge/>
            <w:tcBorders>
              <w:left w:val="single" w:sz="4" w:space="0" w:color="000000"/>
              <w:right w:val="single" w:sz="4" w:space="0" w:color="000000"/>
            </w:tcBorders>
          </w:tcPr>
          <w:p w:rsidR="008556CF" w:rsidRPr="00D5664D" w:rsidRDefault="008556CF" w:rsidP="008556CF">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8556CF" w:rsidRPr="00EA46A0" w:rsidRDefault="008556CF" w:rsidP="008556CF">
            <w:pPr>
              <w:spacing w:after="0" w:line="240" w:lineRule="auto"/>
              <w:jc w:val="both"/>
              <w:rPr>
                <w:rFonts w:ascii="Times New Roman" w:hAnsi="Times New Roman" w:cs="Times New Roman"/>
                <w:i/>
                <w:sz w:val="24"/>
                <w:szCs w:val="24"/>
                <w:lang w:val="kk-KZ"/>
              </w:rPr>
            </w:pPr>
            <w:r w:rsidRPr="00EA46A0">
              <w:rPr>
                <w:rFonts w:ascii="Times New Roman" w:hAnsi="Times New Roman" w:cs="Times New Roman"/>
                <w:i/>
                <w:sz w:val="24"/>
                <w:szCs w:val="24"/>
                <w:lang w:val="kk-KZ"/>
              </w:rPr>
              <w:t xml:space="preserve">8 дәріс </w:t>
            </w:r>
          </w:p>
          <w:p w:rsidR="008556CF" w:rsidRPr="00EA46A0" w:rsidRDefault="008556CF" w:rsidP="008556CF">
            <w:pPr>
              <w:spacing w:after="0" w:line="240" w:lineRule="auto"/>
              <w:jc w:val="both"/>
              <w:rPr>
                <w:rFonts w:ascii="Times New Roman" w:hAnsi="Times New Roman" w:cs="Times New Roman"/>
                <w:sz w:val="24"/>
                <w:szCs w:val="24"/>
                <w:lang w:val="kk-KZ"/>
              </w:rPr>
            </w:pPr>
            <w:r w:rsidRPr="00EA46A0">
              <w:rPr>
                <w:rFonts w:ascii="Times New Roman" w:hAnsi="Times New Roman" w:cs="Times New Roman"/>
                <w:sz w:val="24"/>
                <w:szCs w:val="24"/>
                <w:lang w:val="kk-KZ"/>
              </w:rPr>
              <w:t xml:space="preserve">Массаның, энергияның және импульстің сақталу заңдары. Эйлер тәсілі. Лагранж тәсілі. </w:t>
            </w:r>
          </w:p>
        </w:tc>
        <w:tc>
          <w:tcPr>
            <w:tcW w:w="992" w:type="dxa"/>
            <w:tcBorders>
              <w:left w:val="single" w:sz="4" w:space="0" w:color="000000"/>
            </w:tcBorders>
          </w:tcPr>
          <w:p w:rsidR="008556CF" w:rsidRPr="00BC2696" w:rsidRDefault="008556CF" w:rsidP="008556CF">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left w:val="single" w:sz="4" w:space="0" w:color="000000"/>
            </w:tcBorders>
          </w:tcPr>
          <w:p w:rsidR="008556CF" w:rsidRPr="00BC2696" w:rsidRDefault="008556CF" w:rsidP="008556CF">
            <w:pPr>
              <w:tabs>
                <w:tab w:val="left" w:pos="426"/>
              </w:tabs>
              <w:autoSpaceDE w:val="0"/>
              <w:autoSpaceDN w:val="0"/>
              <w:adjustRightInd w:val="0"/>
              <w:spacing w:after="0" w:line="240" w:lineRule="auto"/>
              <w:jc w:val="center"/>
              <w:rPr>
                <w:rFonts w:ascii="Times New Roman" w:hAnsi="Times New Roman" w:cs="Times New Roman"/>
                <w:sz w:val="24"/>
                <w:szCs w:val="24"/>
                <w:lang w:val="en-US"/>
              </w:rPr>
            </w:pPr>
          </w:p>
        </w:tc>
      </w:tr>
      <w:tr w:rsidR="008556CF" w:rsidRPr="00BC2696" w:rsidTr="00BB79A3">
        <w:trPr>
          <w:trHeight w:val="35"/>
        </w:trPr>
        <w:tc>
          <w:tcPr>
            <w:tcW w:w="993" w:type="dxa"/>
            <w:vMerge/>
            <w:tcBorders>
              <w:left w:val="single" w:sz="4" w:space="0" w:color="000000"/>
              <w:right w:val="single" w:sz="4" w:space="0" w:color="000000"/>
            </w:tcBorders>
          </w:tcPr>
          <w:p w:rsidR="008556CF" w:rsidRPr="00D5664D" w:rsidRDefault="008556CF" w:rsidP="008556CF">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8556CF" w:rsidRPr="00EA46A0" w:rsidRDefault="008556CF" w:rsidP="008556CF">
            <w:pPr>
              <w:spacing w:after="0" w:line="240" w:lineRule="auto"/>
              <w:jc w:val="both"/>
              <w:rPr>
                <w:rFonts w:ascii="Times New Roman" w:hAnsi="Times New Roman" w:cs="Times New Roman"/>
                <w:i/>
                <w:sz w:val="24"/>
                <w:szCs w:val="24"/>
                <w:lang w:val="kk-KZ"/>
              </w:rPr>
            </w:pPr>
            <w:r>
              <w:rPr>
                <w:rFonts w:ascii="Times New Roman" w:hAnsi="Times New Roman" w:cs="Times New Roman"/>
                <w:i/>
                <w:sz w:val="24"/>
                <w:szCs w:val="24"/>
                <w:lang w:val="kk-KZ"/>
              </w:rPr>
              <w:t>8 семинар сабағы</w:t>
            </w:r>
          </w:p>
          <w:p w:rsidR="008556CF" w:rsidRPr="00EA46A0" w:rsidRDefault="008556CF" w:rsidP="008556CF">
            <w:pPr>
              <w:spacing w:after="0" w:line="240" w:lineRule="auto"/>
              <w:jc w:val="both"/>
              <w:rPr>
                <w:rFonts w:ascii="Times New Roman" w:hAnsi="Times New Roman" w:cs="Times New Roman"/>
                <w:sz w:val="24"/>
                <w:szCs w:val="24"/>
                <w:lang w:val="kk-KZ"/>
              </w:rPr>
            </w:pPr>
            <w:r w:rsidRPr="00EA46A0">
              <w:rPr>
                <w:rFonts w:ascii="Times New Roman" w:hAnsi="Times New Roman" w:cs="Times New Roman"/>
                <w:sz w:val="24"/>
                <w:szCs w:val="24"/>
                <w:lang w:val="kk-KZ"/>
              </w:rPr>
              <w:t xml:space="preserve">Жану өнімдері мен ауаның энтальпиясын есептеу. </w:t>
            </w:r>
          </w:p>
        </w:tc>
        <w:tc>
          <w:tcPr>
            <w:tcW w:w="992" w:type="dxa"/>
            <w:tcBorders>
              <w:left w:val="single" w:sz="4" w:space="0" w:color="000000"/>
            </w:tcBorders>
          </w:tcPr>
          <w:p w:rsidR="008556CF" w:rsidRPr="00BC2696" w:rsidRDefault="008556CF" w:rsidP="008556CF">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left w:val="single" w:sz="4" w:space="0" w:color="000000"/>
            </w:tcBorders>
          </w:tcPr>
          <w:p w:rsidR="008556CF" w:rsidRPr="002C0D0B" w:rsidRDefault="008556CF" w:rsidP="008556CF">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8556CF" w:rsidRPr="00BC2696" w:rsidTr="00BB79A3">
        <w:trPr>
          <w:trHeight w:val="231"/>
        </w:trPr>
        <w:tc>
          <w:tcPr>
            <w:tcW w:w="993" w:type="dxa"/>
            <w:vMerge w:val="restart"/>
            <w:tcBorders>
              <w:left w:val="single" w:sz="4" w:space="0" w:color="000000"/>
              <w:right w:val="single" w:sz="4" w:space="0" w:color="000000"/>
            </w:tcBorders>
          </w:tcPr>
          <w:p w:rsidR="008556CF" w:rsidRPr="00D5664D" w:rsidRDefault="008556CF" w:rsidP="008556CF">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6946" w:type="dxa"/>
            <w:tcBorders>
              <w:top w:val="single" w:sz="4" w:space="0" w:color="000000"/>
              <w:left w:val="single" w:sz="4" w:space="0" w:color="000000"/>
              <w:bottom w:val="single" w:sz="4" w:space="0" w:color="000000"/>
            </w:tcBorders>
          </w:tcPr>
          <w:p w:rsidR="008556CF" w:rsidRPr="00EA46A0" w:rsidRDefault="008556CF" w:rsidP="008556CF">
            <w:pPr>
              <w:spacing w:after="0" w:line="240" w:lineRule="auto"/>
              <w:jc w:val="both"/>
              <w:rPr>
                <w:rFonts w:ascii="Times New Roman" w:hAnsi="Times New Roman" w:cs="Times New Roman"/>
                <w:i/>
                <w:sz w:val="24"/>
                <w:szCs w:val="24"/>
                <w:lang w:val="kk-KZ"/>
              </w:rPr>
            </w:pPr>
            <w:r w:rsidRPr="00EA46A0">
              <w:rPr>
                <w:rFonts w:ascii="Times New Roman" w:hAnsi="Times New Roman" w:cs="Times New Roman"/>
                <w:i/>
                <w:sz w:val="24"/>
                <w:szCs w:val="24"/>
                <w:lang w:val="kk-KZ"/>
              </w:rPr>
              <w:t>9 дәріс</w:t>
            </w:r>
          </w:p>
          <w:p w:rsidR="008556CF" w:rsidRPr="00EA46A0" w:rsidRDefault="008556CF" w:rsidP="008556CF">
            <w:pPr>
              <w:spacing w:after="0" w:line="240" w:lineRule="auto"/>
              <w:jc w:val="both"/>
              <w:rPr>
                <w:rFonts w:ascii="Times New Roman" w:hAnsi="Times New Roman" w:cs="Times New Roman"/>
                <w:sz w:val="24"/>
                <w:szCs w:val="24"/>
                <w:lang w:val="kk-KZ"/>
              </w:rPr>
            </w:pPr>
            <w:r w:rsidRPr="00EA46A0">
              <w:rPr>
                <w:rFonts w:ascii="Times New Roman" w:hAnsi="Times New Roman" w:cs="Times New Roman"/>
                <w:sz w:val="24"/>
                <w:szCs w:val="24"/>
                <w:lang w:val="kk-KZ"/>
              </w:rPr>
              <w:t xml:space="preserve">Сұйық тамшысының қозғалысы үшін Навье-Стокс теңдеулері. Жанудың негізгі теңдеулері. Бүрку. </w:t>
            </w:r>
          </w:p>
        </w:tc>
        <w:tc>
          <w:tcPr>
            <w:tcW w:w="992" w:type="dxa"/>
            <w:tcBorders>
              <w:left w:val="single" w:sz="4" w:space="0" w:color="000000"/>
            </w:tcBorders>
          </w:tcPr>
          <w:p w:rsidR="008556CF" w:rsidRPr="00BC2696" w:rsidRDefault="008556CF" w:rsidP="008556CF">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left w:val="single" w:sz="4" w:space="0" w:color="000000"/>
            </w:tcBorders>
          </w:tcPr>
          <w:p w:rsidR="008556CF" w:rsidRPr="00BC2696" w:rsidRDefault="008556CF" w:rsidP="008556CF">
            <w:pPr>
              <w:tabs>
                <w:tab w:val="left" w:pos="426"/>
              </w:tabs>
              <w:autoSpaceDE w:val="0"/>
              <w:autoSpaceDN w:val="0"/>
              <w:adjustRightInd w:val="0"/>
              <w:spacing w:after="0" w:line="240" w:lineRule="auto"/>
              <w:jc w:val="center"/>
              <w:rPr>
                <w:rFonts w:ascii="Times New Roman" w:hAnsi="Times New Roman" w:cs="Times New Roman"/>
                <w:sz w:val="24"/>
                <w:szCs w:val="24"/>
                <w:lang w:val="en-US"/>
              </w:rPr>
            </w:pPr>
          </w:p>
        </w:tc>
      </w:tr>
      <w:tr w:rsidR="008556CF" w:rsidRPr="00BC2696" w:rsidTr="00BB79A3">
        <w:trPr>
          <w:trHeight w:val="227"/>
        </w:trPr>
        <w:tc>
          <w:tcPr>
            <w:tcW w:w="993" w:type="dxa"/>
            <w:vMerge/>
            <w:tcBorders>
              <w:left w:val="single" w:sz="4" w:space="0" w:color="000000"/>
              <w:right w:val="single" w:sz="4" w:space="0" w:color="000000"/>
            </w:tcBorders>
          </w:tcPr>
          <w:p w:rsidR="008556CF" w:rsidRPr="00D5664D" w:rsidRDefault="008556CF" w:rsidP="008556CF">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8556CF" w:rsidRPr="00EA46A0" w:rsidRDefault="008556CF" w:rsidP="008556CF">
            <w:pPr>
              <w:spacing w:after="0" w:line="240" w:lineRule="auto"/>
              <w:jc w:val="both"/>
              <w:rPr>
                <w:rFonts w:ascii="Times New Roman" w:hAnsi="Times New Roman" w:cs="Times New Roman"/>
                <w:i/>
                <w:sz w:val="24"/>
                <w:szCs w:val="24"/>
                <w:lang w:val="kk-KZ"/>
              </w:rPr>
            </w:pPr>
            <w:r w:rsidRPr="00EA46A0">
              <w:rPr>
                <w:rFonts w:ascii="Times New Roman" w:hAnsi="Times New Roman" w:cs="Times New Roman"/>
                <w:i/>
                <w:sz w:val="24"/>
                <w:szCs w:val="24"/>
                <w:lang w:val="kk-KZ"/>
              </w:rPr>
              <w:t xml:space="preserve">9 </w:t>
            </w:r>
            <w:r>
              <w:rPr>
                <w:rFonts w:ascii="Times New Roman" w:hAnsi="Times New Roman" w:cs="Times New Roman"/>
                <w:i/>
                <w:sz w:val="24"/>
                <w:szCs w:val="24"/>
                <w:lang w:val="kk-KZ"/>
              </w:rPr>
              <w:t>семинар сабағы</w:t>
            </w:r>
          </w:p>
          <w:p w:rsidR="008556CF" w:rsidRPr="00EA46A0" w:rsidRDefault="008556CF" w:rsidP="008556CF">
            <w:pPr>
              <w:spacing w:after="0" w:line="240" w:lineRule="auto"/>
              <w:jc w:val="both"/>
              <w:rPr>
                <w:rFonts w:ascii="Times New Roman" w:hAnsi="Times New Roman" w:cs="Times New Roman"/>
                <w:sz w:val="24"/>
                <w:szCs w:val="24"/>
                <w:lang w:val="kk-KZ"/>
              </w:rPr>
            </w:pPr>
            <w:r w:rsidRPr="00EA46A0">
              <w:rPr>
                <w:rFonts w:ascii="Times New Roman" w:hAnsi="Times New Roman" w:cs="Times New Roman"/>
                <w:sz w:val="24"/>
                <w:szCs w:val="24"/>
                <w:lang w:val="kk-KZ"/>
              </w:rPr>
              <w:t xml:space="preserve">Жану реакциясы теңдеуі бойынша бастапқы заттар мен жану өнімдерінің мольдерін (зат мөлшерін) есептеу. </w:t>
            </w:r>
            <w:r w:rsidRPr="00EA46A0">
              <w:rPr>
                <w:rFonts w:ascii="Times New Roman" w:hAnsi="Times New Roman" w:cs="Times New Roman"/>
                <w:sz w:val="24"/>
                <w:szCs w:val="24"/>
                <w:lang w:val="kk-KZ"/>
              </w:rPr>
              <w:t>Конвективті және молекулалық тасымал теңдеулерін қорыту.</w:t>
            </w:r>
          </w:p>
        </w:tc>
        <w:tc>
          <w:tcPr>
            <w:tcW w:w="992" w:type="dxa"/>
            <w:tcBorders>
              <w:left w:val="single" w:sz="4" w:space="0" w:color="000000"/>
            </w:tcBorders>
          </w:tcPr>
          <w:p w:rsidR="008556CF" w:rsidRPr="00BC2696" w:rsidRDefault="008556CF" w:rsidP="008556CF">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left w:val="single" w:sz="4" w:space="0" w:color="000000"/>
            </w:tcBorders>
          </w:tcPr>
          <w:p w:rsidR="008556CF" w:rsidRPr="00BC2696" w:rsidRDefault="008556CF" w:rsidP="008556CF">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1B287E" w:rsidRPr="00BC2696" w:rsidTr="00BB79A3">
        <w:trPr>
          <w:trHeight w:val="227"/>
        </w:trPr>
        <w:tc>
          <w:tcPr>
            <w:tcW w:w="993" w:type="dxa"/>
            <w:vMerge/>
            <w:tcBorders>
              <w:left w:val="single" w:sz="4" w:space="0" w:color="000000"/>
              <w:right w:val="single" w:sz="4" w:space="0" w:color="000000"/>
            </w:tcBorders>
          </w:tcPr>
          <w:p w:rsidR="001B287E" w:rsidRPr="00D5664D" w:rsidRDefault="001B287E" w:rsidP="001B287E">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1B287E" w:rsidRPr="008F14E1" w:rsidRDefault="00B02EF1" w:rsidP="001B287E">
            <w:pPr>
              <w:spacing w:after="0" w:line="240" w:lineRule="auto"/>
              <w:jc w:val="both"/>
              <w:rPr>
                <w:rFonts w:ascii="Times New Roman" w:eastAsia="Arial Unicode MS" w:hAnsi="Times New Roman" w:cs="Times New Roman"/>
                <w:sz w:val="24"/>
                <w:szCs w:val="24"/>
                <w:lang w:val="kk-KZ"/>
              </w:rPr>
            </w:pPr>
            <w:r>
              <w:rPr>
                <w:rFonts w:ascii="Times New Roman" w:eastAsia="Arial Unicode MS" w:hAnsi="Times New Roman" w:cs="Times New Roman"/>
                <w:sz w:val="24"/>
                <w:szCs w:val="24"/>
                <w:lang w:val="kk-KZ"/>
              </w:rPr>
              <w:t>4</w:t>
            </w:r>
            <w:r w:rsidR="001B287E" w:rsidRPr="008F14E1">
              <w:rPr>
                <w:rFonts w:ascii="Times New Roman" w:eastAsia="Arial Unicode MS" w:hAnsi="Times New Roman" w:cs="Times New Roman"/>
                <w:sz w:val="24"/>
                <w:szCs w:val="24"/>
                <w:lang w:val="kk-KZ"/>
              </w:rPr>
              <w:t xml:space="preserve"> СОӨЖ</w:t>
            </w:r>
          </w:p>
          <w:p w:rsidR="001B287E" w:rsidRPr="008F14E1" w:rsidRDefault="008556CF" w:rsidP="001B287E">
            <w:pPr>
              <w:spacing w:after="0" w:line="240" w:lineRule="auto"/>
              <w:jc w:val="both"/>
              <w:rPr>
                <w:rFonts w:ascii="Times New Roman" w:eastAsia="Arial Unicode MS" w:hAnsi="Times New Roman" w:cs="Times New Roman"/>
                <w:sz w:val="24"/>
                <w:szCs w:val="24"/>
                <w:lang w:val="kk-KZ"/>
              </w:rPr>
            </w:pPr>
            <w:r w:rsidRPr="00EA46A0">
              <w:rPr>
                <w:rFonts w:ascii="Times New Roman" w:hAnsi="Times New Roman" w:cs="Times New Roman"/>
                <w:sz w:val="24"/>
                <w:szCs w:val="24"/>
                <w:lang w:val="kk-KZ"/>
              </w:rPr>
              <w:t>Бүрку жылдамдығының сұйық отынның жану процесіне әсерін зерттеу. Жылдамдықтың жану камерасындағы судың концентрациясының таралуына әсерін зерттеу. Судың болуы және оның отынның жануы барысындағы агрегаттық күйі.</w:t>
            </w:r>
          </w:p>
        </w:tc>
        <w:tc>
          <w:tcPr>
            <w:tcW w:w="992" w:type="dxa"/>
            <w:tcBorders>
              <w:left w:val="single" w:sz="4" w:space="0" w:color="000000"/>
            </w:tcBorders>
          </w:tcPr>
          <w:p w:rsidR="001B287E" w:rsidRPr="00BC2696"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en-US"/>
              </w:rPr>
            </w:pPr>
            <w:r w:rsidRPr="00BC2696">
              <w:rPr>
                <w:rFonts w:ascii="Times New Roman" w:hAnsi="Times New Roman" w:cs="Times New Roman"/>
                <w:sz w:val="24"/>
                <w:szCs w:val="24"/>
                <w:lang w:val="en-US"/>
              </w:rPr>
              <w:t>1</w:t>
            </w:r>
          </w:p>
        </w:tc>
        <w:tc>
          <w:tcPr>
            <w:tcW w:w="993" w:type="dxa"/>
            <w:tcBorders>
              <w:left w:val="single" w:sz="4" w:space="0" w:color="000000"/>
            </w:tcBorders>
          </w:tcPr>
          <w:p w:rsidR="001B287E" w:rsidRPr="00BC2696" w:rsidRDefault="002C0D0B"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8556CF" w:rsidRPr="00BC2696" w:rsidTr="00BB79A3">
        <w:trPr>
          <w:trHeight w:val="227"/>
        </w:trPr>
        <w:tc>
          <w:tcPr>
            <w:tcW w:w="993" w:type="dxa"/>
            <w:vMerge w:val="restart"/>
            <w:tcBorders>
              <w:left w:val="single" w:sz="4" w:space="0" w:color="000000"/>
              <w:right w:val="single" w:sz="4" w:space="0" w:color="000000"/>
            </w:tcBorders>
          </w:tcPr>
          <w:p w:rsidR="008556CF" w:rsidRPr="00D5664D" w:rsidRDefault="008556CF" w:rsidP="008556CF">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6946" w:type="dxa"/>
            <w:tcBorders>
              <w:top w:val="single" w:sz="4" w:space="0" w:color="000000"/>
              <w:left w:val="single" w:sz="4" w:space="0" w:color="000000"/>
              <w:bottom w:val="single" w:sz="4" w:space="0" w:color="000000"/>
            </w:tcBorders>
          </w:tcPr>
          <w:p w:rsidR="008556CF" w:rsidRPr="00EA46A0" w:rsidRDefault="008556CF" w:rsidP="008556CF">
            <w:pPr>
              <w:spacing w:after="0" w:line="240" w:lineRule="auto"/>
              <w:jc w:val="both"/>
              <w:rPr>
                <w:rFonts w:ascii="Times New Roman" w:hAnsi="Times New Roman" w:cs="Times New Roman"/>
                <w:i/>
                <w:sz w:val="24"/>
                <w:szCs w:val="24"/>
                <w:lang w:val="kk-KZ"/>
              </w:rPr>
            </w:pPr>
            <w:r w:rsidRPr="00EA46A0">
              <w:rPr>
                <w:rFonts w:ascii="Times New Roman" w:hAnsi="Times New Roman" w:cs="Times New Roman"/>
                <w:i/>
                <w:sz w:val="24"/>
                <w:szCs w:val="24"/>
                <w:lang w:val="kk-KZ"/>
              </w:rPr>
              <w:t xml:space="preserve">10 дәріс </w:t>
            </w:r>
          </w:p>
          <w:p w:rsidR="008556CF" w:rsidRPr="00EA46A0" w:rsidRDefault="008556CF" w:rsidP="008556CF">
            <w:pPr>
              <w:spacing w:after="0" w:line="240" w:lineRule="auto"/>
              <w:jc w:val="both"/>
              <w:rPr>
                <w:rFonts w:ascii="Times New Roman" w:hAnsi="Times New Roman" w:cs="Times New Roman"/>
                <w:sz w:val="24"/>
                <w:szCs w:val="24"/>
                <w:lang w:val="kk-KZ"/>
              </w:rPr>
            </w:pPr>
            <w:r w:rsidRPr="00EA46A0">
              <w:rPr>
                <w:rFonts w:ascii="Times New Roman" w:hAnsi="Times New Roman" w:cs="Times New Roman"/>
                <w:sz w:val="24"/>
                <w:szCs w:val="24"/>
                <w:lang w:val="kk-KZ"/>
              </w:rPr>
              <w:t xml:space="preserve">Ламинарлық және турбуленттік жану. Жалынның қалыпты жану теңдеуін қорыту. Жану реакциясының сұйық отындардың қасиеттерімен байланысы. </w:t>
            </w:r>
          </w:p>
        </w:tc>
        <w:tc>
          <w:tcPr>
            <w:tcW w:w="992" w:type="dxa"/>
            <w:tcBorders>
              <w:left w:val="single" w:sz="4" w:space="0" w:color="000000"/>
            </w:tcBorders>
          </w:tcPr>
          <w:p w:rsidR="008556CF" w:rsidRPr="00BC2696" w:rsidRDefault="008556CF" w:rsidP="008556CF">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left w:val="single" w:sz="4" w:space="0" w:color="000000"/>
            </w:tcBorders>
          </w:tcPr>
          <w:p w:rsidR="008556CF" w:rsidRPr="00BC2696" w:rsidRDefault="008556CF" w:rsidP="008556CF">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p>
        </w:tc>
      </w:tr>
      <w:tr w:rsidR="008556CF" w:rsidRPr="00BC2696" w:rsidTr="00BB79A3">
        <w:trPr>
          <w:trHeight w:val="227"/>
        </w:trPr>
        <w:tc>
          <w:tcPr>
            <w:tcW w:w="993" w:type="dxa"/>
            <w:vMerge/>
            <w:tcBorders>
              <w:left w:val="single" w:sz="4" w:space="0" w:color="000000"/>
              <w:right w:val="single" w:sz="4" w:space="0" w:color="000000"/>
            </w:tcBorders>
          </w:tcPr>
          <w:p w:rsidR="008556CF" w:rsidRPr="00D5664D" w:rsidRDefault="008556CF" w:rsidP="008556CF">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8556CF" w:rsidRPr="00EA46A0" w:rsidRDefault="008556CF" w:rsidP="008556CF">
            <w:pPr>
              <w:spacing w:after="0" w:line="240" w:lineRule="auto"/>
              <w:jc w:val="both"/>
              <w:rPr>
                <w:rFonts w:ascii="Times New Roman" w:hAnsi="Times New Roman" w:cs="Times New Roman"/>
                <w:i/>
                <w:sz w:val="24"/>
                <w:szCs w:val="24"/>
                <w:lang w:val="kk-KZ"/>
              </w:rPr>
            </w:pPr>
            <w:r w:rsidRPr="00EA46A0">
              <w:rPr>
                <w:rFonts w:ascii="Times New Roman" w:hAnsi="Times New Roman" w:cs="Times New Roman"/>
                <w:i/>
                <w:sz w:val="24"/>
                <w:szCs w:val="24"/>
                <w:lang w:val="kk-KZ"/>
              </w:rPr>
              <w:t xml:space="preserve">10 </w:t>
            </w:r>
            <w:r>
              <w:rPr>
                <w:rFonts w:ascii="Times New Roman" w:hAnsi="Times New Roman" w:cs="Times New Roman"/>
                <w:i/>
                <w:sz w:val="24"/>
                <w:szCs w:val="24"/>
                <w:lang w:val="kk-KZ"/>
              </w:rPr>
              <w:t>семинар сабағы</w:t>
            </w:r>
          </w:p>
          <w:p w:rsidR="008556CF" w:rsidRPr="00EA46A0" w:rsidRDefault="008556CF" w:rsidP="008556CF">
            <w:pPr>
              <w:spacing w:after="0" w:line="240" w:lineRule="auto"/>
              <w:jc w:val="both"/>
              <w:rPr>
                <w:rFonts w:ascii="Times New Roman" w:hAnsi="Times New Roman" w:cs="Times New Roman"/>
                <w:sz w:val="24"/>
                <w:szCs w:val="24"/>
                <w:lang w:val="kk-KZ"/>
              </w:rPr>
            </w:pPr>
            <w:r w:rsidRPr="00EA46A0">
              <w:rPr>
                <w:rFonts w:ascii="Times New Roman" w:hAnsi="Times New Roman" w:cs="Times New Roman"/>
                <w:sz w:val="24"/>
                <w:szCs w:val="24"/>
                <w:lang w:val="kk-KZ"/>
              </w:rPr>
              <w:t xml:space="preserve">Жоғарғы және төменгі және жоғарғы жану жылуын есептеу. </w:t>
            </w:r>
            <w:r w:rsidRPr="00EA46A0">
              <w:rPr>
                <w:rFonts w:ascii="Times New Roman" w:hAnsi="Times New Roman" w:cs="Times New Roman"/>
                <w:sz w:val="24"/>
                <w:szCs w:val="24"/>
                <w:lang w:val="kk-KZ"/>
              </w:rPr>
              <w:lastRenderedPageBreak/>
              <w:t>Көмір бөлшектері мен сұйық отын тамшыларының диффузиялық жануын салыстыру және қасиеттерін анықтау.</w:t>
            </w:r>
          </w:p>
        </w:tc>
        <w:tc>
          <w:tcPr>
            <w:tcW w:w="992" w:type="dxa"/>
            <w:tcBorders>
              <w:left w:val="single" w:sz="4" w:space="0" w:color="000000"/>
            </w:tcBorders>
          </w:tcPr>
          <w:p w:rsidR="008556CF" w:rsidRPr="00BC2696" w:rsidRDefault="008556CF" w:rsidP="008556CF">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lastRenderedPageBreak/>
              <w:t>1</w:t>
            </w:r>
          </w:p>
        </w:tc>
        <w:tc>
          <w:tcPr>
            <w:tcW w:w="993" w:type="dxa"/>
            <w:tcBorders>
              <w:left w:val="single" w:sz="4" w:space="0" w:color="000000"/>
            </w:tcBorders>
          </w:tcPr>
          <w:p w:rsidR="008556CF" w:rsidRPr="00BC2696" w:rsidRDefault="008556CF" w:rsidP="008556CF">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8556CF" w:rsidRPr="00BC2696" w:rsidTr="00BB79A3">
        <w:trPr>
          <w:trHeight w:val="70"/>
        </w:trPr>
        <w:tc>
          <w:tcPr>
            <w:tcW w:w="993" w:type="dxa"/>
            <w:vMerge w:val="restart"/>
            <w:tcBorders>
              <w:left w:val="single" w:sz="4" w:space="0" w:color="000000"/>
              <w:right w:val="single" w:sz="4" w:space="0" w:color="000000"/>
            </w:tcBorders>
          </w:tcPr>
          <w:p w:rsidR="008556CF" w:rsidRPr="00D5664D" w:rsidRDefault="008556CF" w:rsidP="008556CF">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6946" w:type="dxa"/>
            <w:tcBorders>
              <w:top w:val="single" w:sz="4" w:space="0" w:color="000000"/>
              <w:left w:val="single" w:sz="4" w:space="0" w:color="000000"/>
              <w:bottom w:val="single" w:sz="4" w:space="0" w:color="000000"/>
            </w:tcBorders>
          </w:tcPr>
          <w:p w:rsidR="008556CF" w:rsidRPr="00EA46A0" w:rsidRDefault="008556CF" w:rsidP="008556CF">
            <w:pPr>
              <w:spacing w:after="0" w:line="240" w:lineRule="auto"/>
              <w:jc w:val="both"/>
              <w:rPr>
                <w:rFonts w:ascii="Times New Roman" w:hAnsi="Times New Roman" w:cs="Times New Roman"/>
                <w:i/>
                <w:sz w:val="24"/>
                <w:szCs w:val="24"/>
                <w:lang w:val="kk-KZ"/>
              </w:rPr>
            </w:pPr>
            <w:r w:rsidRPr="00EA46A0">
              <w:rPr>
                <w:rFonts w:ascii="Times New Roman" w:hAnsi="Times New Roman" w:cs="Times New Roman"/>
                <w:i/>
                <w:sz w:val="24"/>
                <w:szCs w:val="24"/>
                <w:lang w:val="kk-KZ"/>
              </w:rPr>
              <w:t xml:space="preserve">11 дәріс </w:t>
            </w:r>
          </w:p>
          <w:p w:rsidR="008556CF" w:rsidRPr="00EA46A0" w:rsidRDefault="008556CF" w:rsidP="008556CF">
            <w:pPr>
              <w:spacing w:after="0" w:line="240" w:lineRule="auto"/>
              <w:jc w:val="both"/>
              <w:rPr>
                <w:rFonts w:ascii="Times New Roman" w:hAnsi="Times New Roman" w:cs="Times New Roman"/>
                <w:sz w:val="24"/>
                <w:szCs w:val="24"/>
                <w:lang w:val="kk-KZ"/>
              </w:rPr>
            </w:pPr>
            <w:r w:rsidRPr="00EA46A0">
              <w:rPr>
                <w:rFonts w:ascii="Times New Roman" w:hAnsi="Times New Roman" w:cs="Times New Roman"/>
                <w:sz w:val="24"/>
                <w:szCs w:val="24"/>
                <w:lang w:val="kk-KZ"/>
              </w:rPr>
              <w:t xml:space="preserve">Сұйық отынды бүрку барысында орындалатын негізгі теңдеулер. Бүрку теңдеуіндегі көздік мүшелерін анықтау. </w:t>
            </w:r>
          </w:p>
        </w:tc>
        <w:tc>
          <w:tcPr>
            <w:tcW w:w="992" w:type="dxa"/>
            <w:tcBorders>
              <w:left w:val="single" w:sz="4" w:space="0" w:color="000000"/>
            </w:tcBorders>
          </w:tcPr>
          <w:p w:rsidR="008556CF" w:rsidRPr="00BC2696" w:rsidRDefault="008556CF" w:rsidP="008556CF">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left w:val="single" w:sz="4" w:space="0" w:color="000000"/>
            </w:tcBorders>
          </w:tcPr>
          <w:p w:rsidR="008556CF" w:rsidRPr="00BC2696" w:rsidRDefault="008556CF" w:rsidP="008556CF">
            <w:pPr>
              <w:tabs>
                <w:tab w:val="left" w:pos="426"/>
              </w:tabs>
              <w:autoSpaceDE w:val="0"/>
              <w:autoSpaceDN w:val="0"/>
              <w:adjustRightInd w:val="0"/>
              <w:spacing w:after="0" w:line="240" w:lineRule="auto"/>
              <w:jc w:val="center"/>
              <w:rPr>
                <w:rFonts w:ascii="Times New Roman" w:hAnsi="Times New Roman" w:cs="Times New Roman"/>
                <w:sz w:val="24"/>
                <w:szCs w:val="24"/>
                <w:lang w:val="en-US"/>
              </w:rPr>
            </w:pPr>
          </w:p>
        </w:tc>
      </w:tr>
      <w:tr w:rsidR="008556CF" w:rsidRPr="00BC2696" w:rsidTr="00BB79A3">
        <w:trPr>
          <w:trHeight w:val="70"/>
        </w:trPr>
        <w:tc>
          <w:tcPr>
            <w:tcW w:w="993" w:type="dxa"/>
            <w:vMerge/>
            <w:tcBorders>
              <w:left w:val="single" w:sz="4" w:space="0" w:color="000000"/>
              <w:right w:val="single" w:sz="4" w:space="0" w:color="000000"/>
            </w:tcBorders>
          </w:tcPr>
          <w:p w:rsidR="008556CF" w:rsidRPr="00D5664D" w:rsidRDefault="008556CF" w:rsidP="008556CF">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8556CF" w:rsidRPr="00EA46A0" w:rsidRDefault="008556CF" w:rsidP="008556CF">
            <w:pPr>
              <w:spacing w:after="0" w:line="240" w:lineRule="auto"/>
              <w:jc w:val="both"/>
              <w:rPr>
                <w:rFonts w:ascii="Times New Roman" w:hAnsi="Times New Roman" w:cs="Times New Roman"/>
                <w:i/>
                <w:sz w:val="24"/>
                <w:szCs w:val="24"/>
                <w:lang w:val="kk-KZ"/>
              </w:rPr>
            </w:pPr>
            <w:r w:rsidRPr="00EA46A0">
              <w:rPr>
                <w:rFonts w:ascii="Times New Roman" w:hAnsi="Times New Roman" w:cs="Times New Roman"/>
                <w:i/>
                <w:sz w:val="24"/>
                <w:szCs w:val="24"/>
                <w:lang w:val="kk-KZ"/>
              </w:rPr>
              <w:t xml:space="preserve">11 </w:t>
            </w:r>
            <w:r>
              <w:rPr>
                <w:rFonts w:ascii="Times New Roman" w:hAnsi="Times New Roman" w:cs="Times New Roman"/>
                <w:i/>
                <w:sz w:val="24"/>
                <w:szCs w:val="24"/>
                <w:lang w:val="kk-KZ"/>
              </w:rPr>
              <w:t>семинар сабағы</w:t>
            </w:r>
          </w:p>
          <w:p w:rsidR="008556CF" w:rsidRPr="00EA46A0" w:rsidRDefault="008556CF" w:rsidP="008556CF">
            <w:pPr>
              <w:spacing w:after="0" w:line="240" w:lineRule="auto"/>
              <w:jc w:val="both"/>
              <w:rPr>
                <w:rFonts w:ascii="Times New Roman" w:hAnsi="Times New Roman" w:cs="Times New Roman"/>
                <w:sz w:val="24"/>
                <w:szCs w:val="24"/>
                <w:lang w:val="kk-KZ"/>
              </w:rPr>
            </w:pPr>
            <w:r w:rsidRPr="00EA46A0">
              <w:rPr>
                <w:rFonts w:ascii="Times New Roman" w:hAnsi="Times New Roman" w:cs="Times New Roman"/>
                <w:sz w:val="24"/>
                <w:szCs w:val="24"/>
                <w:lang w:val="kk-KZ"/>
              </w:rPr>
              <w:t>Жану температурасын есептеу.</w:t>
            </w:r>
            <w:r>
              <w:rPr>
                <w:rFonts w:ascii="Times New Roman" w:hAnsi="Times New Roman" w:cs="Times New Roman"/>
                <w:sz w:val="24"/>
                <w:szCs w:val="24"/>
                <w:lang w:val="kk-KZ"/>
              </w:rPr>
              <w:t xml:space="preserve"> </w:t>
            </w:r>
            <w:r w:rsidRPr="00EA46A0">
              <w:rPr>
                <w:rFonts w:ascii="Times New Roman" w:hAnsi="Times New Roman" w:cs="Times New Roman"/>
                <w:sz w:val="24"/>
                <w:szCs w:val="24"/>
                <w:lang w:val="kk-KZ"/>
              </w:rPr>
              <w:t>Сұйық отынды бүрку үшін қолданылатын форсункалар және олардың түрлері.</w:t>
            </w:r>
          </w:p>
        </w:tc>
        <w:tc>
          <w:tcPr>
            <w:tcW w:w="992" w:type="dxa"/>
            <w:tcBorders>
              <w:left w:val="single" w:sz="4" w:space="0" w:color="000000"/>
            </w:tcBorders>
          </w:tcPr>
          <w:p w:rsidR="008556CF" w:rsidRPr="00BC2696" w:rsidRDefault="008556CF" w:rsidP="008556CF">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left w:val="single" w:sz="4" w:space="0" w:color="000000"/>
            </w:tcBorders>
          </w:tcPr>
          <w:p w:rsidR="008556CF" w:rsidRPr="00846D8C" w:rsidRDefault="008556CF" w:rsidP="008556CF">
            <w:pPr>
              <w:tabs>
                <w:tab w:val="left" w:pos="42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B287E" w:rsidRPr="00BC2696" w:rsidTr="00BB79A3">
        <w:trPr>
          <w:trHeight w:val="70"/>
        </w:trPr>
        <w:tc>
          <w:tcPr>
            <w:tcW w:w="993" w:type="dxa"/>
            <w:vMerge/>
            <w:tcBorders>
              <w:left w:val="single" w:sz="4" w:space="0" w:color="000000"/>
              <w:right w:val="single" w:sz="4" w:space="0" w:color="000000"/>
            </w:tcBorders>
          </w:tcPr>
          <w:p w:rsidR="001B287E" w:rsidRPr="00D5664D" w:rsidRDefault="001B287E" w:rsidP="001B287E">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1B287E" w:rsidRPr="008F14E1" w:rsidRDefault="00B02EF1" w:rsidP="001B287E">
            <w:pPr>
              <w:spacing w:after="0" w:line="240" w:lineRule="auto"/>
              <w:jc w:val="both"/>
              <w:rPr>
                <w:rFonts w:ascii="Times New Roman" w:eastAsia="Arial Unicode MS" w:hAnsi="Times New Roman" w:cs="Times New Roman"/>
                <w:sz w:val="24"/>
                <w:szCs w:val="24"/>
                <w:lang w:val="kk-KZ"/>
              </w:rPr>
            </w:pPr>
            <w:r>
              <w:rPr>
                <w:rFonts w:ascii="Times New Roman" w:eastAsia="Arial Unicode MS" w:hAnsi="Times New Roman" w:cs="Times New Roman"/>
                <w:sz w:val="24"/>
                <w:szCs w:val="24"/>
                <w:lang w:val="kk-KZ"/>
              </w:rPr>
              <w:t>5</w:t>
            </w:r>
            <w:r w:rsidR="001B287E" w:rsidRPr="008F14E1">
              <w:rPr>
                <w:rFonts w:ascii="Times New Roman" w:eastAsia="Arial Unicode MS" w:hAnsi="Times New Roman" w:cs="Times New Roman"/>
                <w:sz w:val="24"/>
                <w:szCs w:val="24"/>
                <w:lang w:val="kk-KZ"/>
              </w:rPr>
              <w:t xml:space="preserve"> СОӨЖ</w:t>
            </w:r>
          </w:p>
          <w:p w:rsidR="001B287E" w:rsidRPr="008F14E1" w:rsidRDefault="008556CF" w:rsidP="001B287E">
            <w:pPr>
              <w:spacing w:after="0" w:line="240" w:lineRule="auto"/>
              <w:jc w:val="both"/>
              <w:rPr>
                <w:rFonts w:ascii="Times New Roman" w:eastAsia="Arial Unicode MS" w:hAnsi="Times New Roman" w:cs="Times New Roman"/>
                <w:sz w:val="24"/>
                <w:szCs w:val="24"/>
                <w:lang w:val="kk-KZ"/>
              </w:rPr>
            </w:pPr>
            <w:r w:rsidRPr="00EA46A0">
              <w:rPr>
                <w:rFonts w:ascii="Times New Roman" w:hAnsi="Times New Roman" w:cs="Times New Roman"/>
                <w:sz w:val="24"/>
                <w:szCs w:val="24"/>
                <w:lang w:val="kk-KZ"/>
              </w:rPr>
              <w:t>Турбулентті жану. Турбулентті жану жылдамдығы. Жануды модельдеу.</w:t>
            </w:r>
          </w:p>
        </w:tc>
        <w:tc>
          <w:tcPr>
            <w:tcW w:w="992" w:type="dxa"/>
            <w:tcBorders>
              <w:left w:val="single" w:sz="4" w:space="0" w:color="000000"/>
            </w:tcBorders>
          </w:tcPr>
          <w:p w:rsidR="001B287E" w:rsidRPr="00BC2696"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left w:val="single" w:sz="4" w:space="0" w:color="000000"/>
            </w:tcBorders>
          </w:tcPr>
          <w:p w:rsidR="001B287E" w:rsidRPr="002C0D0B" w:rsidRDefault="002C0D0B"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8556CF" w:rsidRPr="00BC2696" w:rsidTr="00BB79A3">
        <w:trPr>
          <w:trHeight w:val="35"/>
        </w:trPr>
        <w:tc>
          <w:tcPr>
            <w:tcW w:w="993" w:type="dxa"/>
            <w:vMerge w:val="restart"/>
            <w:tcBorders>
              <w:left w:val="single" w:sz="4" w:space="0" w:color="000000"/>
              <w:right w:val="single" w:sz="4" w:space="0" w:color="000000"/>
            </w:tcBorders>
          </w:tcPr>
          <w:p w:rsidR="008556CF" w:rsidRPr="00D5664D" w:rsidRDefault="008556CF" w:rsidP="008556CF">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6946" w:type="dxa"/>
            <w:tcBorders>
              <w:top w:val="single" w:sz="4" w:space="0" w:color="000000"/>
              <w:left w:val="single" w:sz="4" w:space="0" w:color="000000"/>
              <w:bottom w:val="single" w:sz="4" w:space="0" w:color="000000"/>
            </w:tcBorders>
          </w:tcPr>
          <w:p w:rsidR="008556CF" w:rsidRPr="00EA46A0" w:rsidRDefault="008556CF" w:rsidP="008556CF">
            <w:pPr>
              <w:spacing w:after="0" w:line="240" w:lineRule="auto"/>
              <w:jc w:val="both"/>
              <w:rPr>
                <w:rFonts w:ascii="Times New Roman" w:hAnsi="Times New Roman" w:cs="Times New Roman"/>
                <w:i/>
                <w:sz w:val="24"/>
                <w:szCs w:val="24"/>
                <w:lang w:val="kk-KZ"/>
              </w:rPr>
            </w:pPr>
            <w:r w:rsidRPr="00EA46A0">
              <w:rPr>
                <w:rFonts w:ascii="Times New Roman" w:hAnsi="Times New Roman" w:cs="Times New Roman"/>
                <w:i/>
                <w:sz w:val="24"/>
                <w:szCs w:val="24"/>
                <w:lang w:val="kk-KZ"/>
              </w:rPr>
              <w:t>12 дәріс</w:t>
            </w:r>
          </w:p>
          <w:p w:rsidR="008556CF" w:rsidRPr="00EA46A0" w:rsidRDefault="008556CF" w:rsidP="008556CF">
            <w:pPr>
              <w:spacing w:after="0" w:line="240" w:lineRule="auto"/>
              <w:jc w:val="both"/>
              <w:rPr>
                <w:rFonts w:ascii="Times New Roman" w:hAnsi="Times New Roman" w:cs="Times New Roman"/>
                <w:sz w:val="24"/>
                <w:szCs w:val="24"/>
                <w:lang w:val="kk-KZ"/>
              </w:rPr>
            </w:pPr>
            <w:r w:rsidRPr="00EA46A0">
              <w:rPr>
                <w:rFonts w:ascii="Times New Roman" w:hAnsi="Times New Roman" w:cs="Times New Roman"/>
                <w:sz w:val="24"/>
                <w:szCs w:val="24"/>
                <w:lang w:val="kk-KZ"/>
              </w:rPr>
              <w:t xml:space="preserve">Сұйық отын тамшысының қозғалыс теңдеулерін кеңістік бойынша дискреттеу. Бақыланатын көлем әдісі. Тейлор қатарына жіктеу. Полиномды аппроксимация әдістері. </w:t>
            </w:r>
          </w:p>
        </w:tc>
        <w:tc>
          <w:tcPr>
            <w:tcW w:w="992" w:type="dxa"/>
            <w:tcBorders>
              <w:left w:val="single" w:sz="4" w:space="0" w:color="000000"/>
            </w:tcBorders>
          </w:tcPr>
          <w:p w:rsidR="008556CF" w:rsidRPr="00BC2696" w:rsidRDefault="008556CF" w:rsidP="008556CF">
            <w:pPr>
              <w:tabs>
                <w:tab w:val="left" w:pos="426"/>
              </w:tabs>
              <w:autoSpaceDE w:val="0"/>
              <w:autoSpaceDN w:val="0"/>
              <w:adjustRightInd w:val="0"/>
              <w:spacing w:after="0" w:line="240" w:lineRule="auto"/>
              <w:jc w:val="center"/>
              <w:rPr>
                <w:rFonts w:ascii="Times New Roman" w:hAnsi="Times New Roman" w:cs="Times New Roman"/>
                <w:sz w:val="24"/>
                <w:szCs w:val="24"/>
                <w:lang w:val="en-US"/>
              </w:rPr>
            </w:pPr>
            <w:r w:rsidRPr="00BC2696">
              <w:rPr>
                <w:rFonts w:ascii="Times New Roman" w:hAnsi="Times New Roman" w:cs="Times New Roman"/>
                <w:sz w:val="24"/>
                <w:szCs w:val="24"/>
                <w:lang w:val="en-US"/>
              </w:rPr>
              <w:t>1</w:t>
            </w:r>
          </w:p>
        </w:tc>
        <w:tc>
          <w:tcPr>
            <w:tcW w:w="993" w:type="dxa"/>
            <w:tcBorders>
              <w:left w:val="single" w:sz="4" w:space="0" w:color="000000"/>
            </w:tcBorders>
          </w:tcPr>
          <w:p w:rsidR="008556CF" w:rsidRPr="00846D8C" w:rsidRDefault="008556CF" w:rsidP="008556CF">
            <w:pPr>
              <w:tabs>
                <w:tab w:val="left" w:pos="426"/>
              </w:tabs>
              <w:autoSpaceDE w:val="0"/>
              <w:autoSpaceDN w:val="0"/>
              <w:adjustRightInd w:val="0"/>
              <w:spacing w:after="0" w:line="240" w:lineRule="auto"/>
              <w:jc w:val="center"/>
              <w:rPr>
                <w:rFonts w:ascii="Times New Roman" w:hAnsi="Times New Roman" w:cs="Times New Roman"/>
                <w:sz w:val="24"/>
                <w:szCs w:val="24"/>
              </w:rPr>
            </w:pPr>
          </w:p>
        </w:tc>
      </w:tr>
      <w:tr w:rsidR="008556CF" w:rsidRPr="00BC2696" w:rsidTr="00BB79A3">
        <w:trPr>
          <w:trHeight w:val="27"/>
        </w:trPr>
        <w:tc>
          <w:tcPr>
            <w:tcW w:w="993" w:type="dxa"/>
            <w:vMerge/>
            <w:tcBorders>
              <w:left w:val="single" w:sz="4" w:space="0" w:color="000000"/>
              <w:right w:val="single" w:sz="4" w:space="0" w:color="000000"/>
            </w:tcBorders>
          </w:tcPr>
          <w:p w:rsidR="008556CF" w:rsidRPr="00D5664D" w:rsidRDefault="008556CF" w:rsidP="008556CF">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8556CF" w:rsidRPr="00EA46A0" w:rsidRDefault="008556CF" w:rsidP="008556CF">
            <w:pPr>
              <w:spacing w:after="0" w:line="240" w:lineRule="auto"/>
              <w:jc w:val="both"/>
              <w:rPr>
                <w:rFonts w:ascii="Times New Roman" w:hAnsi="Times New Roman" w:cs="Times New Roman"/>
                <w:i/>
                <w:sz w:val="24"/>
                <w:szCs w:val="24"/>
                <w:lang w:val="kk-KZ"/>
              </w:rPr>
            </w:pPr>
            <w:r w:rsidRPr="00EA46A0">
              <w:rPr>
                <w:rFonts w:ascii="Times New Roman" w:hAnsi="Times New Roman" w:cs="Times New Roman"/>
                <w:i/>
                <w:sz w:val="24"/>
                <w:szCs w:val="24"/>
                <w:lang w:val="kk-KZ"/>
              </w:rPr>
              <w:t xml:space="preserve">12 </w:t>
            </w:r>
            <w:r>
              <w:rPr>
                <w:rFonts w:ascii="Times New Roman" w:hAnsi="Times New Roman" w:cs="Times New Roman"/>
                <w:i/>
                <w:sz w:val="24"/>
                <w:szCs w:val="24"/>
                <w:lang w:val="kk-KZ"/>
              </w:rPr>
              <w:t>семинар сабағы</w:t>
            </w:r>
          </w:p>
          <w:p w:rsidR="008556CF" w:rsidRPr="00EA46A0" w:rsidRDefault="008556CF" w:rsidP="008556CF">
            <w:pPr>
              <w:spacing w:after="0" w:line="240" w:lineRule="auto"/>
              <w:jc w:val="both"/>
              <w:rPr>
                <w:rFonts w:ascii="Times New Roman" w:hAnsi="Times New Roman" w:cs="Times New Roman"/>
                <w:sz w:val="24"/>
                <w:szCs w:val="24"/>
                <w:lang w:val="kk-KZ"/>
              </w:rPr>
            </w:pPr>
            <w:r w:rsidRPr="00EA46A0">
              <w:rPr>
                <w:rFonts w:ascii="Times New Roman" w:hAnsi="Times New Roman" w:cs="Times New Roman"/>
                <w:sz w:val="24"/>
                <w:szCs w:val="24"/>
                <w:lang w:val="kk-KZ"/>
              </w:rPr>
              <w:t xml:space="preserve">Жану реакцияларының жылдамдығын </w:t>
            </w:r>
            <w:r w:rsidRPr="00EA46A0">
              <w:rPr>
                <w:rFonts w:ascii="Times New Roman" w:hAnsi="Times New Roman" w:cs="Times New Roman"/>
                <w:i/>
                <w:sz w:val="24"/>
                <w:szCs w:val="24"/>
                <w:lang w:val="kk-KZ"/>
              </w:rPr>
              <w:t>K</w:t>
            </w:r>
            <w:r w:rsidRPr="00EA46A0">
              <w:rPr>
                <w:rFonts w:ascii="Times New Roman" w:hAnsi="Times New Roman" w:cs="Times New Roman"/>
                <w:sz w:val="24"/>
                <w:szCs w:val="24"/>
                <w:lang w:val="kk-KZ"/>
              </w:rPr>
              <w:t xml:space="preserve"> есептеу.</w:t>
            </w:r>
            <w:r>
              <w:rPr>
                <w:rFonts w:ascii="Times New Roman" w:hAnsi="Times New Roman" w:cs="Times New Roman"/>
                <w:sz w:val="24"/>
                <w:szCs w:val="24"/>
                <w:lang w:val="kk-KZ"/>
              </w:rPr>
              <w:t xml:space="preserve"> </w:t>
            </w:r>
            <w:r w:rsidRPr="00EA46A0">
              <w:rPr>
                <w:rFonts w:ascii="Times New Roman" w:hAnsi="Times New Roman" w:cs="Times New Roman"/>
                <w:sz w:val="24"/>
                <w:szCs w:val="24"/>
                <w:lang w:val="kk-KZ"/>
              </w:rPr>
              <w:t xml:space="preserve">Сұйық бөлшектері үшін беттік кедергі коэффициентінің </w:t>
            </w: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C</m:t>
                  </m:r>
                </m:e>
                <m:sub>
                  <m:r>
                    <m:rPr>
                      <m:sty m:val="p"/>
                    </m:rPr>
                    <w:rPr>
                      <w:rFonts w:ascii="Cambria Math" w:hAnsi="Cambria Math" w:cs="Times New Roman"/>
                      <w:sz w:val="24"/>
                      <w:szCs w:val="24"/>
                      <w:lang w:val="kk-KZ"/>
                    </w:rPr>
                    <m:t>D</m:t>
                  </m:r>
                </m:sub>
              </m:sSub>
            </m:oMath>
            <w:r w:rsidRPr="00EA46A0">
              <w:rPr>
                <w:rFonts w:ascii="Times New Roman" w:hAnsi="Times New Roman" w:cs="Times New Roman"/>
                <w:sz w:val="24"/>
                <w:szCs w:val="24"/>
                <w:lang w:val="kk-KZ"/>
              </w:rPr>
              <w:t xml:space="preserve"> физикалық мәні.</w:t>
            </w:r>
          </w:p>
        </w:tc>
        <w:tc>
          <w:tcPr>
            <w:tcW w:w="992" w:type="dxa"/>
            <w:tcBorders>
              <w:left w:val="single" w:sz="4" w:space="0" w:color="000000"/>
            </w:tcBorders>
          </w:tcPr>
          <w:p w:rsidR="008556CF" w:rsidRPr="00BC2696" w:rsidRDefault="008556CF" w:rsidP="008556CF">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left w:val="single" w:sz="4" w:space="0" w:color="000000"/>
            </w:tcBorders>
          </w:tcPr>
          <w:p w:rsidR="008556CF" w:rsidRPr="00846D8C" w:rsidRDefault="008556CF" w:rsidP="008556CF">
            <w:pPr>
              <w:tabs>
                <w:tab w:val="left" w:pos="42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8556CF" w:rsidRPr="00BC2696" w:rsidTr="00BB79A3">
        <w:trPr>
          <w:trHeight w:val="27"/>
        </w:trPr>
        <w:tc>
          <w:tcPr>
            <w:tcW w:w="993" w:type="dxa"/>
            <w:vMerge w:val="restart"/>
            <w:tcBorders>
              <w:left w:val="single" w:sz="4" w:space="0" w:color="000000"/>
              <w:right w:val="single" w:sz="4" w:space="0" w:color="000000"/>
            </w:tcBorders>
          </w:tcPr>
          <w:p w:rsidR="008556CF" w:rsidRPr="00D5664D" w:rsidRDefault="008556CF" w:rsidP="008556CF">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6946" w:type="dxa"/>
            <w:tcBorders>
              <w:top w:val="single" w:sz="4" w:space="0" w:color="000000"/>
              <w:left w:val="single" w:sz="4" w:space="0" w:color="000000"/>
              <w:bottom w:val="single" w:sz="4" w:space="0" w:color="000000"/>
            </w:tcBorders>
          </w:tcPr>
          <w:p w:rsidR="008556CF" w:rsidRPr="00EA46A0" w:rsidRDefault="008556CF" w:rsidP="008556CF">
            <w:pPr>
              <w:spacing w:after="0" w:line="240" w:lineRule="auto"/>
              <w:jc w:val="both"/>
              <w:rPr>
                <w:rFonts w:ascii="Times New Roman" w:hAnsi="Times New Roman" w:cs="Times New Roman"/>
                <w:i/>
                <w:sz w:val="24"/>
                <w:szCs w:val="24"/>
                <w:u w:val="single"/>
                <w:lang w:val="kk-KZ"/>
              </w:rPr>
            </w:pPr>
            <w:r w:rsidRPr="00EA46A0">
              <w:rPr>
                <w:rFonts w:ascii="Times New Roman" w:hAnsi="Times New Roman" w:cs="Times New Roman"/>
                <w:i/>
                <w:sz w:val="24"/>
                <w:szCs w:val="24"/>
                <w:lang w:val="kk-KZ"/>
              </w:rPr>
              <w:t xml:space="preserve">13 дәріс </w:t>
            </w:r>
          </w:p>
          <w:p w:rsidR="008556CF" w:rsidRPr="00EA46A0" w:rsidRDefault="008556CF" w:rsidP="008556CF">
            <w:pPr>
              <w:spacing w:after="0" w:line="240" w:lineRule="auto"/>
              <w:jc w:val="both"/>
              <w:rPr>
                <w:rFonts w:ascii="Times New Roman" w:hAnsi="Times New Roman" w:cs="Times New Roman"/>
                <w:sz w:val="24"/>
                <w:szCs w:val="24"/>
                <w:lang w:val="kk-KZ"/>
              </w:rPr>
            </w:pPr>
            <w:r w:rsidRPr="00EA46A0">
              <w:rPr>
                <w:rFonts w:ascii="Times New Roman" w:hAnsi="Times New Roman" w:cs="Times New Roman"/>
                <w:sz w:val="24"/>
                <w:szCs w:val="24"/>
                <w:lang w:val="kk-KZ"/>
              </w:rPr>
              <w:t xml:space="preserve">Стационар және бейстационар жану теорияларының негізгі теңдеулері. Түрлі диаметрдегі сұйық бөлшектерінің жануы кезіндегі сәулеленуге жұмсалатын шығынды есептеу. </w:t>
            </w:r>
          </w:p>
        </w:tc>
        <w:tc>
          <w:tcPr>
            <w:tcW w:w="992" w:type="dxa"/>
            <w:tcBorders>
              <w:left w:val="single" w:sz="4" w:space="0" w:color="000000"/>
            </w:tcBorders>
          </w:tcPr>
          <w:p w:rsidR="008556CF" w:rsidRPr="00BC2696" w:rsidRDefault="008556CF" w:rsidP="008556CF">
            <w:pPr>
              <w:tabs>
                <w:tab w:val="left" w:pos="426"/>
              </w:tabs>
              <w:autoSpaceDE w:val="0"/>
              <w:autoSpaceDN w:val="0"/>
              <w:adjustRightInd w:val="0"/>
              <w:spacing w:after="0" w:line="240" w:lineRule="auto"/>
              <w:jc w:val="center"/>
              <w:rPr>
                <w:rFonts w:ascii="Times New Roman" w:hAnsi="Times New Roman" w:cs="Times New Roman"/>
                <w:sz w:val="24"/>
                <w:szCs w:val="24"/>
                <w:lang w:val="en-US"/>
              </w:rPr>
            </w:pPr>
            <w:r w:rsidRPr="00BC2696">
              <w:rPr>
                <w:rFonts w:ascii="Times New Roman" w:hAnsi="Times New Roman" w:cs="Times New Roman"/>
                <w:sz w:val="24"/>
                <w:szCs w:val="24"/>
                <w:lang w:val="en-US"/>
              </w:rPr>
              <w:t>1</w:t>
            </w:r>
          </w:p>
        </w:tc>
        <w:tc>
          <w:tcPr>
            <w:tcW w:w="993" w:type="dxa"/>
            <w:tcBorders>
              <w:left w:val="single" w:sz="4" w:space="0" w:color="000000"/>
            </w:tcBorders>
          </w:tcPr>
          <w:p w:rsidR="008556CF" w:rsidRPr="00BC2696" w:rsidRDefault="008556CF" w:rsidP="008556CF">
            <w:pPr>
              <w:tabs>
                <w:tab w:val="left" w:pos="426"/>
              </w:tabs>
              <w:autoSpaceDE w:val="0"/>
              <w:autoSpaceDN w:val="0"/>
              <w:adjustRightInd w:val="0"/>
              <w:spacing w:after="0" w:line="240" w:lineRule="auto"/>
              <w:jc w:val="center"/>
              <w:rPr>
                <w:rFonts w:ascii="Times New Roman" w:hAnsi="Times New Roman" w:cs="Times New Roman"/>
                <w:sz w:val="24"/>
                <w:szCs w:val="24"/>
                <w:lang w:val="en-US"/>
              </w:rPr>
            </w:pPr>
          </w:p>
        </w:tc>
      </w:tr>
      <w:tr w:rsidR="008556CF" w:rsidRPr="00BC2696" w:rsidTr="00BB79A3">
        <w:trPr>
          <w:trHeight w:val="27"/>
        </w:trPr>
        <w:tc>
          <w:tcPr>
            <w:tcW w:w="993" w:type="dxa"/>
            <w:vMerge/>
            <w:tcBorders>
              <w:left w:val="single" w:sz="4" w:space="0" w:color="000000"/>
              <w:right w:val="single" w:sz="4" w:space="0" w:color="000000"/>
            </w:tcBorders>
          </w:tcPr>
          <w:p w:rsidR="008556CF" w:rsidRPr="00D5664D" w:rsidRDefault="008556CF" w:rsidP="008556CF">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8556CF" w:rsidRPr="00EA46A0" w:rsidRDefault="008556CF" w:rsidP="008556CF">
            <w:pPr>
              <w:spacing w:after="0" w:line="240" w:lineRule="auto"/>
              <w:jc w:val="both"/>
              <w:rPr>
                <w:rFonts w:ascii="Times New Roman" w:hAnsi="Times New Roman" w:cs="Times New Roman"/>
                <w:i/>
                <w:sz w:val="24"/>
                <w:szCs w:val="24"/>
                <w:lang w:val="kk-KZ"/>
              </w:rPr>
            </w:pPr>
            <w:r w:rsidRPr="00EA46A0">
              <w:rPr>
                <w:rFonts w:ascii="Times New Roman" w:hAnsi="Times New Roman" w:cs="Times New Roman"/>
                <w:i/>
                <w:sz w:val="24"/>
                <w:szCs w:val="24"/>
                <w:lang w:val="kk-KZ"/>
              </w:rPr>
              <w:t xml:space="preserve">13 </w:t>
            </w:r>
            <w:r>
              <w:rPr>
                <w:rFonts w:ascii="Times New Roman" w:hAnsi="Times New Roman" w:cs="Times New Roman"/>
                <w:i/>
                <w:sz w:val="24"/>
                <w:szCs w:val="24"/>
                <w:lang w:val="kk-KZ"/>
              </w:rPr>
              <w:t>семинар сабағы</w:t>
            </w:r>
          </w:p>
          <w:p w:rsidR="008556CF" w:rsidRPr="008556CF" w:rsidRDefault="008556CF" w:rsidP="008556CF">
            <w:pPr>
              <w:spacing w:after="0" w:line="240" w:lineRule="auto"/>
              <w:jc w:val="both"/>
              <w:rPr>
                <w:lang w:val="kk-KZ"/>
              </w:rPr>
            </w:pPr>
            <w:r w:rsidRPr="00EA46A0">
              <w:rPr>
                <w:rFonts w:ascii="Times New Roman" w:hAnsi="Times New Roman" w:cs="Times New Roman"/>
                <w:sz w:val="24"/>
                <w:szCs w:val="24"/>
                <w:lang w:val="kk-KZ"/>
              </w:rPr>
              <w:t xml:space="preserve">Жану реакциясының жылулық эффектісін есептеу. Эндотермиялық және экзотермиялық реакциялар. </w:t>
            </w:r>
            <w:r w:rsidRPr="00EA46A0">
              <w:rPr>
                <w:rFonts w:ascii="Times New Roman" w:hAnsi="Times New Roman" w:cs="Times New Roman"/>
                <w:sz w:val="24"/>
                <w:szCs w:val="24"/>
                <w:lang w:val="kk-KZ"/>
              </w:rPr>
              <w:t>Сұйық отыннның жануы барысында бөлінетін зиянды жану өнімдерінің (CO</w:t>
            </w:r>
            <w:r w:rsidRPr="00EA46A0">
              <w:rPr>
                <w:rFonts w:ascii="Times New Roman" w:hAnsi="Times New Roman" w:cs="Times New Roman"/>
                <w:sz w:val="24"/>
                <w:szCs w:val="24"/>
                <w:vertAlign w:val="subscript"/>
                <w:lang w:val="kk-KZ"/>
              </w:rPr>
              <w:t>2</w:t>
            </w:r>
            <w:r w:rsidRPr="00EA46A0">
              <w:rPr>
                <w:rFonts w:ascii="Times New Roman" w:hAnsi="Times New Roman" w:cs="Times New Roman"/>
                <w:sz w:val="24"/>
                <w:szCs w:val="24"/>
                <w:lang w:val="kk-KZ"/>
              </w:rPr>
              <w:t>, NO</w:t>
            </w:r>
            <w:r w:rsidRPr="00EA46A0">
              <w:rPr>
                <w:rFonts w:ascii="Times New Roman" w:hAnsi="Times New Roman" w:cs="Times New Roman"/>
                <w:sz w:val="24"/>
                <w:szCs w:val="24"/>
                <w:vertAlign w:val="subscript"/>
                <w:lang w:val="kk-KZ"/>
              </w:rPr>
              <w:t>x</w:t>
            </w:r>
            <w:r w:rsidRPr="00EA46A0">
              <w:rPr>
                <w:rFonts w:ascii="Times New Roman" w:hAnsi="Times New Roman" w:cs="Times New Roman"/>
                <w:sz w:val="24"/>
                <w:szCs w:val="24"/>
                <w:lang w:val="kk-KZ"/>
              </w:rPr>
              <w:t>, fuel) мөлшерін азайтудың тәсілдері.</w:t>
            </w:r>
          </w:p>
        </w:tc>
        <w:tc>
          <w:tcPr>
            <w:tcW w:w="992" w:type="dxa"/>
            <w:tcBorders>
              <w:left w:val="single" w:sz="4" w:space="0" w:color="000000"/>
            </w:tcBorders>
          </w:tcPr>
          <w:p w:rsidR="008556CF" w:rsidRPr="00BC2696" w:rsidRDefault="008556CF" w:rsidP="008556CF">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left w:val="single" w:sz="4" w:space="0" w:color="000000"/>
            </w:tcBorders>
          </w:tcPr>
          <w:p w:rsidR="008556CF" w:rsidRPr="00846D8C" w:rsidRDefault="008556CF" w:rsidP="008556CF">
            <w:pPr>
              <w:tabs>
                <w:tab w:val="left" w:pos="42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B287E" w:rsidRPr="00BC2696" w:rsidTr="00BB79A3">
        <w:trPr>
          <w:trHeight w:val="27"/>
        </w:trPr>
        <w:tc>
          <w:tcPr>
            <w:tcW w:w="993" w:type="dxa"/>
            <w:vMerge/>
            <w:tcBorders>
              <w:left w:val="single" w:sz="4" w:space="0" w:color="000000"/>
              <w:right w:val="single" w:sz="4" w:space="0" w:color="000000"/>
            </w:tcBorders>
          </w:tcPr>
          <w:p w:rsidR="001B287E" w:rsidRPr="00D5664D" w:rsidRDefault="001B287E" w:rsidP="001B287E">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1B287E" w:rsidRPr="008F14E1" w:rsidRDefault="00B02EF1" w:rsidP="001B287E">
            <w:pPr>
              <w:spacing w:after="0" w:line="240" w:lineRule="auto"/>
              <w:jc w:val="both"/>
              <w:rPr>
                <w:rFonts w:ascii="Times New Roman" w:eastAsia="Arial Unicode MS" w:hAnsi="Times New Roman" w:cs="Times New Roman"/>
                <w:sz w:val="24"/>
                <w:szCs w:val="24"/>
                <w:lang w:val="kk-KZ"/>
              </w:rPr>
            </w:pPr>
            <w:r>
              <w:rPr>
                <w:rFonts w:ascii="Times New Roman" w:eastAsia="Arial Unicode MS" w:hAnsi="Times New Roman" w:cs="Times New Roman"/>
                <w:sz w:val="24"/>
                <w:szCs w:val="24"/>
                <w:lang w:val="kk-KZ"/>
              </w:rPr>
              <w:t>6</w:t>
            </w:r>
            <w:r w:rsidR="001B287E" w:rsidRPr="008F14E1">
              <w:rPr>
                <w:rFonts w:ascii="Times New Roman" w:eastAsia="Arial Unicode MS" w:hAnsi="Times New Roman" w:cs="Times New Roman"/>
                <w:sz w:val="24"/>
                <w:szCs w:val="24"/>
                <w:lang w:val="kk-KZ"/>
              </w:rPr>
              <w:t xml:space="preserve"> СОӨЖ</w:t>
            </w:r>
          </w:p>
          <w:p w:rsidR="001B287E" w:rsidRPr="008F14E1" w:rsidRDefault="008556CF" w:rsidP="008556CF">
            <w:pPr>
              <w:spacing w:after="0" w:line="240" w:lineRule="auto"/>
              <w:jc w:val="both"/>
              <w:rPr>
                <w:rFonts w:ascii="Times New Roman" w:eastAsia="Arial Unicode MS" w:hAnsi="Times New Roman" w:cs="Times New Roman"/>
                <w:sz w:val="24"/>
                <w:szCs w:val="24"/>
                <w:lang w:val="kk-KZ"/>
              </w:rPr>
            </w:pPr>
            <w:r w:rsidRPr="00EA46A0">
              <w:rPr>
                <w:rFonts w:ascii="Times New Roman" w:hAnsi="Times New Roman" w:cs="Times New Roman"/>
                <w:sz w:val="24"/>
                <w:szCs w:val="24"/>
                <w:lang w:val="kk-KZ"/>
              </w:rPr>
              <w:t>Тұтанудың критикалық шарттары. Әр түрлі отындар үшін стандартты өзіндік тұтану температуралары.</w:t>
            </w:r>
          </w:p>
        </w:tc>
        <w:tc>
          <w:tcPr>
            <w:tcW w:w="992" w:type="dxa"/>
            <w:tcBorders>
              <w:left w:val="single" w:sz="4" w:space="0" w:color="000000"/>
            </w:tcBorders>
          </w:tcPr>
          <w:p w:rsidR="001B287E" w:rsidRPr="00BC2696"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left w:val="single" w:sz="4" w:space="0" w:color="000000"/>
            </w:tcBorders>
          </w:tcPr>
          <w:p w:rsidR="001B287E" w:rsidRPr="002C0D0B" w:rsidRDefault="002C0D0B"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8556CF" w:rsidRPr="00BC2696" w:rsidTr="00BB79A3">
        <w:trPr>
          <w:trHeight w:val="41"/>
        </w:trPr>
        <w:tc>
          <w:tcPr>
            <w:tcW w:w="993" w:type="dxa"/>
            <w:vMerge w:val="restart"/>
            <w:tcBorders>
              <w:left w:val="single" w:sz="4" w:space="0" w:color="000000"/>
              <w:right w:val="single" w:sz="4" w:space="0" w:color="000000"/>
            </w:tcBorders>
          </w:tcPr>
          <w:p w:rsidR="008556CF" w:rsidRPr="00D5664D" w:rsidRDefault="008556CF" w:rsidP="008556CF">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6946" w:type="dxa"/>
            <w:tcBorders>
              <w:top w:val="single" w:sz="4" w:space="0" w:color="000000"/>
              <w:left w:val="single" w:sz="4" w:space="0" w:color="000000"/>
              <w:bottom w:val="single" w:sz="4" w:space="0" w:color="000000"/>
            </w:tcBorders>
          </w:tcPr>
          <w:p w:rsidR="008556CF" w:rsidRPr="00EA46A0" w:rsidRDefault="008556CF" w:rsidP="008556CF">
            <w:pPr>
              <w:spacing w:after="0" w:line="240" w:lineRule="auto"/>
              <w:jc w:val="both"/>
              <w:rPr>
                <w:rFonts w:ascii="Times New Roman" w:hAnsi="Times New Roman" w:cs="Times New Roman"/>
                <w:i/>
                <w:sz w:val="24"/>
                <w:szCs w:val="24"/>
                <w:lang w:val="kk-KZ"/>
              </w:rPr>
            </w:pPr>
            <w:r w:rsidRPr="00EA46A0">
              <w:rPr>
                <w:rFonts w:ascii="Times New Roman" w:hAnsi="Times New Roman" w:cs="Times New Roman"/>
                <w:i/>
                <w:sz w:val="24"/>
                <w:szCs w:val="24"/>
                <w:lang w:val="kk-KZ"/>
              </w:rPr>
              <w:t>14 дәріс</w:t>
            </w:r>
          </w:p>
          <w:p w:rsidR="008556CF" w:rsidRPr="00EA46A0" w:rsidRDefault="008556CF" w:rsidP="008556CF">
            <w:pPr>
              <w:spacing w:after="0" w:line="240" w:lineRule="auto"/>
              <w:jc w:val="both"/>
              <w:rPr>
                <w:rFonts w:ascii="Times New Roman" w:hAnsi="Times New Roman" w:cs="Times New Roman"/>
                <w:sz w:val="24"/>
                <w:szCs w:val="24"/>
                <w:lang w:val="kk-KZ"/>
              </w:rPr>
            </w:pPr>
            <w:r w:rsidRPr="00EA46A0">
              <w:rPr>
                <w:rFonts w:ascii="Times New Roman" w:hAnsi="Times New Roman" w:cs="Times New Roman"/>
                <w:sz w:val="24"/>
                <w:szCs w:val="24"/>
                <w:lang w:val="kk-KZ"/>
              </w:rPr>
              <w:t>Сұйық бөлшектерінің турбуленттік құйындардың диаметріне қатысты қозғалысы (</w:t>
            </w:r>
            <m:oMath>
              <m:sSub>
                <m:sSubPr>
                  <m:ctrlPr>
                    <w:rPr>
                      <w:rFonts w:ascii="Cambria Math" w:hAnsi="Cambria Math" w:cs="Times New Roman"/>
                      <w:i/>
                      <w:sz w:val="24"/>
                      <w:szCs w:val="24"/>
                      <w:lang w:val="kk-KZ"/>
                    </w:rPr>
                  </m:ctrlPr>
                </m:sSubPr>
                <m:e>
                  <m:r>
                    <w:rPr>
                      <w:rFonts w:ascii="Cambria Math" w:hAnsi="Cambria Math" w:cs="Times New Roman"/>
                      <w:sz w:val="24"/>
                      <w:szCs w:val="24"/>
                      <w:lang w:val="kk-KZ"/>
                    </w:rPr>
                    <m:t>d</m:t>
                  </m:r>
                </m:e>
                <m:sub>
                  <m:r>
                    <w:rPr>
                      <w:rFonts w:ascii="Cambria Math" w:hAnsi="Cambria Math" w:cs="Times New Roman"/>
                      <w:sz w:val="24"/>
                      <w:szCs w:val="24"/>
                      <w:lang w:val="kk-KZ"/>
                    </w:rPr>
                    <m:t>p</m:t>
                  </m:r>
                </m:sub>
              </m:sSub>
              <m:r>
                <w:rPr>
                  <w:rFonts w:ascii="Cambria Math" w:hAnsi="Cambria Math" w:cs="Times New Roman"/>
                  <w:sz w:val="24"/>
                  <w:szCs w:val="24"/>
                  <w:lang w:val="kk-KZ"/>
                </w:rPr>
                <m:t>&gt;</m:t>
              </m:r>
              <m:sSub>
                <m:sSubPr>
                  <m:ctrlPr>
                    <w:rPr>
                      <w:rFonts w:ascii="Cambria Math" w:hAnsi="Cambria Math" w:cs="Times New Roman"/>
                      <w:i/>
                      <w:sz w:val="24"/>
                      <w:szCs w:val="24"/>
                      <w:lang w:val="kk-KZ"/>
                    </w:rPr>
                  </m:ctrlPr>
                </m:sSubPr>
                <m:e>
                  <m:r>
                    <w:rPr>
                      <w:rFonts w:ascii="Cambria Math" w:hAnsi="Cambria Math" w:cs="Times New Roman"/>
                      <w:sz w:val="24"/>
                      <w:szCs w:val="24"/>
                      <w:lang w:val="kk-KZ"/>
                    </w:rPr>
                    <m:t>τ</m:t>
                  </m:r>
                </m:e>
                <m:sub>
                  <m:r>
                    <w:rPr>
                      <w:rFonts w:ascii="Cambria Math" w:hAnsi="Cambria Math" w:cs="Times New Roman"/>
                      <w:sz w:val="24"/>
                      <w:szCs w:val="24"/>
                      <w:lang w:val="kk-KZ"/>
                    </w:rPr>
                    <m:t>k</m:t>
                  </m:r>
                </m:sub>
              </m:sSub>
            </m:oMath>
            <w:r w:rsidRPr="00EA46A0">
              <w:rPr>
                <w:rFonts w:ascii="Times New Roman" w:hAnsi="Times New Roman" w:cs="Times New Roman"/>
                <w:sz w:val="24"/>
                <w:szCs w:val="24"/>
                <w:lang w:val="kk-KZ"/>
              </w:rPr>
              <w:t xml:space="preserve">). Стокс теңдеуі. Стокс уақыты. </w:t>
            </w:r>
          </w:p>
        </w:tc>
        <w:tc>
          <w:tcPr>
            <w:tcW w:w="992" w:type="dxa"/>
            <w:tcBorders>
              <w:left w:val="single" w:sz="4" w:space="0" w:color="000000"/>
            </w:tcBorders>
          </w:tcPr>
          <w:p w:rsidR="008556CF" w:rsidRPr="00BC2696" w:rsidRDefault="008556CF" w:rsidP="008556CF">
            <w:pPr>
              <w:tabs>
                <w:tab w:val="left" w:pos="426"/>
              </w:tabs>
              <w:autoSpaceDE w:val="0"/>
              <w:autoSpaceDN w:val="0"/>
              <w:adjustRightInd w:val="0"/>
              <w:spacing w:after="0" w:line="240" w:lineRule="auto"/>
              <w:jc w:val="center"/>
              <w:rPr>
                <w:rFonts w:ascii="Times New Roman" w:hAnsi="Times New Roman" w:cs="Times New Roman"/>
                <w:sz w:val="24"/>
                <w:szCs w:val="24"/>
                <w:lang w:val="en-US"/>
              </w:rPr>
            </w:pPr>
            <w:r w:rsidRPr="00BC2696">
              <w:rPr>
                <w:rFonts w:ascii="Times New Roman" w:hAnsi="Times New Roman" w:cs="Times New Roman"/>
                <w:sz w:val="24"/>
                <w:szCs w:val="24"/>
                <w:lang w:val="en-US"/>
              </w:rPr>
              <w:t>1</w:t>
            </w:r>
          </w:p>
        </w:tc>
        <w:tc>
          <w:tcPr>
            <w:tcW w:w="993" w:type="dxa"/>
            <w:tcBorders>
              <w:left w:val="single" w:sz="4" w:space="0" w:color="000000"/>
            </w:tcBorders>
          </w:tcPr>
          <w:p w:rsidR="008556CF" w:rsidRPr="00846D8C" w:rsidRDefault="008556CF" w:rsidP="008556CF">
            <w:pPr>
              <w:tabs>
                <w:tab w:val="left" w:pos="426"/>
              </w:tabs>
              <w:autoSpaceDE w:val="0"/>
              <w:autoSpaceDN w:val="0"/>
              <w:adjustRightInd w:val="0"/>
              <w:spacing w:after="0" w:line="240" w:lineRule="auto"/>
              <w:jc w:val="center"/>
              <w:rPr>
                <w:rFonts w:ascii="Times New Roman" w:hAnsi="Times New Roman" w:cs="Times New Roman"/>
                <w:sz w:val="24"/>
                <w:szCs w:val="24"/>
              </w:rPr>
            </w:pPr>
          </w:p>
        </w:tc>
      </w:tr>
      <w:tr w:rsidR="008556CF" w:rsidRPr="00BC2696" w:rsidTr="00BB79A3">
        <w:trPr>
          <w:trHeight w:val="35"/>
        </w:trPr>
        <w:tc>
          <w:tcPr>
            <w:tcW w:w="993" w:type="dxa"/>
            <w:vMerge/>
            <w:tcBorders>
              <w:left w:val="single" w:sz="4" w:space="0" w:color="000000"/>
              <w:right w:val="single" w:sz="4" w:space="0" w:color="000000"/>
            </w:tcBorders>
          </w:tcPr>
          <w:p w:rsidR="008556CF" w:rsidRPr="00D5664D" w:rsidRDefault="008556CF" w:rsidP="008556CF">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8556CF" w:rsidRPr="00EA46A0" w:rsidRDefault="008556CF" w:rsidP="008556CF">
            <w:pPr>
              <w:spacing w:after="0" w:line="240" w:lineRule="auto"/>
              <w:jc w:val="both"/>
              <w:rPr>
                <w:rFonts w:ascii="Times New Roman" w:hAnsi="Times New Roman" w:cs="Times New Roman"/>
                <w:i/>
                <w:sz w:val="24"/>
                <w:szCs w:val="24"/>
                <w:lang w:val="kk-KZ"/>
              </w:rPr>
            </w:pPr>
            <w:r w:rsidRPr="00EA46A0">
              <w:rPr>
                <w:rFonts w:ascii="Times New Roman" w:hAnsi="Times New Roman" w:cs="Times New Roman"/>
                <w:i/>
                <w:sz w:val="24"/>
                <w:szCs w:val="24"/>
                <w:lang w:val="kk-KZ"/>
              </w:rPr>
              <w:t xml:space="preserve">14 </w:t>
            </w:r>
            <w:r>
              <w:rPr>
                <w:rFonts w:ascii="Times New Roman" w:hAnsi="Times New Roman" w:cs="Times New Roman"/>
                <w:i/>
                <w:sz w:val="24"/>
                <w:szCs w:val="24"/>
                <w:lang w:val="kk-KZ"/>
              </w:rPr>
              <w:t>семинар сабағы</w:t>
            </w:r>
          </w:p>
          <w:p w:rsidR="008556CF" w:rsidRPr="00EA46A0" w:rsidRDefault="008556CF" w:rsidP="008556CF">
            <w:pPr>
              <w:spacing w:after="0" w:line="240" w:lineRule="auto"/>
              <w:jc w:val="both"/>
              <w:rPr>
                <w:rFonts w:ascii="Times New Roman" w:hAnsi="Times New Roman" w:cs="Times New Roman"/>
                <w:sz w:val="24"/>
                <w:szCs w:val="24"/>
                <w:lang w:val="kk-KZ"/>
              </w:rPr>
            </w:pPr>
            <w:r w:rsidRPr="00EA46A0">
              <w:rPr>
                <w:rFonts w:ascii="Times New Roman" w:hAnsi="Times New Roman" w:cs="Times New Roman"/>
                <w:sz w:val="24"/>
                <w:szCs w:val="24"/>
                <w:lang w:val="kk-KZ"/>
              </w:rPr>
              <w:t>Сұйық тамшысы үшін турбуленттік ағыс кезіндегі энергия теңдеуін қорыту.</w:t>
            </w:r>
            <w:r w:rsidR="005A3765">
              <w:rPr>
                <w:rFonts w:ascii="Times New Roman" w:hAnsi="Times New Roman" w:cs="Times New Roman"/>
                <w:sz w:val="24"/>
                <w:szCs w:val="24"/>
                <w:lang w:val="kk-KZ"/>
              </w:rPr>
              <w:t xml:space="preserve"> </w:t>
            </w:r>
            <w:r w:rsidR="005A3765" w:rsidRPr="00EA46A0">
              <w:rPr>
                <w:rFonts w:ascii="Times New Roman" w:hAnsi="Times New Roman" w:cs="Times New Roman"/>
                <w:sz w:val="24"/>
                <w:szCs w:val="24"/>
                <w:lang w:val="kk-KZ"/>
              </w:rPr>
              <w:t xml:space="preserve">Турбуленттік ағыстағы сұйық бөлшегінің </w:t>
            </w:r>
            <m:oMath>
              <m:sSub>
                <m:sSubPr>
                  <m:ctrlPr>
                    <w:rPr>
                      <w:rFonts w:ascii="Cambria Math" w:hAnsi="Cambria Math" w:cs="Times New Roman"/>
                      <w:i/>
                      <w:sz w:val="24"/>
                      <w:szCs w:val="24"/>
                      <w:lang w:val="kk-KZ"/>
                    </w:rPr>
                  </m:ctrlPr>
                </m:sSubPr>
                <m:e>
                  <m:r>
                    <w:rPr>
                      <w:rFonts w:ascii="Cambria Math" w:hAnsi="Cambria Math" w:cs="Times New Roman"/>
                      <w:sz w:val="24"/>
                      <w:szCs w:val="24"/>
                      <w:lang w:val="kk-KZ"/>
                    </w:rPr>
                    <m:t>d</m:t>
                  </m:r>
                </m:e>
                <m:sub>
                  <m:r>
                    <w:rPr>
                      <w:rFonts w:ascii="Cambria Math" w:hAnsi="Cambria Math" w:cs="Times New Roman"/>
                      <w:sz w:val="24"/>
                      <w:szCs w:val="24"/>
                      <w:lang w:val="kk-KZ"/>
                    </w:rPr>
                    <m:t>p</m:t>
                  </m:r>
                </m:sub>
              </m:sSub>
              <m:r>
                <w:rPr>
                  <w:rFonts w:ascii="Cambria Math" w:hAnsi="Cambria Math" w:cs="Times New Roman"/>
                  <w:sz w:val="24"/>
                  <w:szCs w:val="24"/>
                  <w:lang w:val="kk-KZ"/>
                </w:rPr>
                <m:t>≪</m:t>
              </m:r>
              <m:sSub>
                <m:sSubPr>
                  <m:ctrlPr>
                    <w:rPr>
                      <w:rFonts w:ascii="Cambria Math" w:hAnsi="Cambria Math" w:cs="Times New Roman"/>
                      <w:i/>
                      <w:sz w:val="24"/>
                      <w:szCs w:val="24"/>
                      <w:lang w:val="kk-KZ"/>
                    </w:rPr>
                  </m:ctrlPr>
                </m:sSubPr>
                <m:e>
                  <m:r>
                    <w:rPr>
                      <w:rFonts w:ascii="Cambria Math" w:hAnsi="Cambria Math" w:cs="Times New Roman"/>
                      <w:sz w:val="24"/>
                      <w:szCs w:val="24"/>
                      <w:lang w:val="kk-KZ"/>
                    </w:rPr>
                    <m:t>τ</m:t>
                  </m:r>
                </m:e>
                <m:sub>
                  <m:r>
                    <w:rPr>
                      <w:rFonts w:ascii="Cambria Math" w:hAnsi="Cambria Math" w:cs="Times New Roman"/>
                      <w:sz w:val="24"/>
                      <w:szCs w:val="24"/>
                      <w:lang w:val="kk-KZ"/>
                    </w:rPr>
                    <m:t>k</m:t>
                  </m:r>
                </m:sub>
              </m:sSub>
            </m:oMath>
            <w:r w:rsidR="005A3765" w:rsidRPr="00EA46A0">
              <w:rPr>
                <w:rFonts w:ascii="Times New Roman" w:hAnsi="Times New Roman" w:cs="Times New Roman"/>
                <w:sz w:val="24"/>
                <w:szCs w:val="24"/>
                <w:lang w:val="kk-KZ"/>
              </w:rPr>
              <w:t xml:space="preserve"> үшін Стокс теңдеуін қорыту.</w:t>
            </w:r>
          </w:p>
        </w:tc>
        <w:tc>
          <w:tcPr>
            <w:tcW w:w="992" w:type="dxa"/>
            <w:tcBorders>
              <w:left w:val="single" w:sz="4" w:space="0" w:color="000000"/>
            </w:tcBorders>
          </w:tcPr>
          <w:p w:rsidR="008556CF" w:rsidRPr="00BC2696" w:rsidRDefault="008556CF" w:rsidP="008556CF">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left w:val="single" w:sz="4" w:space="0" w:color="000000"/>
            </w:tcBorders>
          </w:tcPr>
          <w:p w:rsidR="008556CF" w:rsidRPr="00846D8C" w:rsidRDefault="008556CF" w:rsidP="008556CF">
            <w:pPr>
              <w:tabs>
                <w:tab w:val="left" w:pos="42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5A3765" w:rsidRPr="00BC2696" w:rsidTr="00BB79A3">
        <w:trPr>
          <w:trHeight w:val="35"/>
        </w:trPr>
        <w:tc>
          <w:tcPr>
            <w:tcW w:w="993" w:type="dxa"/>
            <w:vMerge w:val="restart"/>
            <w:tcBorders>
              <w:left w:val="single" w:sz="4" w:space="0" w:color="000000"/>
              <w:right w:val="single" w:sz="4" w:space="0" w:color="000000"/>
            </w:tcBorders>
          </w:tcPr>
          <w:p w:rsidR="005A3765" w:rsidRPr="00D5664D" w:rsidRDefault="005A3765" w:rsidP="005A3765">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6946" w:type="dxa"/>
            <w:tcBorders>
              <w:top w:val="single" w:sz="4" w:space="0" w:color="000000"/>
              <w:left w:val="single" w:sz="4" w:space="0" w:color="000000"/>
              <w:bottom w:val="single" w:sz="4" w:space="0" w:color="000000"/>
            </w:tcBorders>
          </w:tcPr>
          <w:p w:rsidR="005A3765" w:rsidRPr="00EA46A0" w:rsidRDefault="005A3765" w:rsidP="005A3765">
            <w:pPr>
              <w:spacing w:after="0" w:line="240" w:lineRule="auto"/>
              <w:jc w:val="both"/>
              <w:rPr>
                <w:rFonts w:ascii="Times New Roman" w:hAnsi="Times New Roman" w:cs="Times New Roman"/>
                <w:i/>
                <w:sz w:val="24"/>
                <w:szCs w:val="24"/>
                <w:lang w:val="kk-KZ"/>
              </w:rPr>
            </w:pPr>
            <w:r w:rsidRPr="00EA46A0">
              <w:rPr>
                <w:rFonts w:ascii="Times New Roman" w:hAnsi="Times New Roman" w:cs="Times New Roman"/>
                <w:i/>
                <w:sz w:val="24"/>
                <w:szCs w:val="24"/>
                <w:lang w:val="kk-KZ"/>
              </w:rPr>
              <w:t>15 дәріс</w:t>
            </w:r>
          </w:p>
          <w:p w:rsidR="005A3765" w:rsidRPr="00EA46A0" w:rsidRDefault="005A3765" w:rsidP="005A3765">
            <w:pPr>
              <w:spacing w:after="0" w:line="240" w:lineRule="auto"/>
              <w:jc w:val="both"/>
              <w:rPr>
                <w:rFonts w:ascii="Times New Roman" w:hAnsi="Times New Roman" w:cs="Times New Roman"/>
                <w:sz w:val="24"/>
                <w:szCs w:val="24"/>
                <w:lang w:val="kk-KZ"/>
              </w:rPr>
            </w:pPr>
            <w:r w:rsidRPr="00EA46A0">
              <w:rPr>
                <w:rFonts w:ascii="Times New Roman" w:hAnsi="Times New Roman" w:cs="Times New Roman"/>
                <w:sz w:val="24"/>
                <w:szCs w:val="24"/>
                <w:lang w:val="kk-KZ"/>
              </w:rPr>
              <w:t>Турбуленттік сұйық ағыстарын модельдеу әдістері. DNS, LES, RANS әдістері. Артықшылықтары мен кемшіліктері.</w:t>
            </w:r>
            <w:r>
              <w:rPr>
                <w:rFonts w:ascii="Times New Roman" w:hAnsi="Times New Roman" w:cs="Times New Roman"/>
                <w:sz w:val="24"/>
                <w:szCs w:val="24"/>
                <w:lang w:val="kk-KZ"/>
              </w:rPr>
              <w:t xml:space="preserve"> </w:t>
            </w:r>
            <w:r w:rsidRPr="00EA46A0">
              <w:rPr>
                <w:rFonts w:ascii="Times New Roman" w:hAnsi="Times New Roman" w:cs="Times New Roman"/>
                <w:sz w:val="24"/>
                <w:szCs w:val="24"/>
                <w:lang w:val="kk-KZ"/>
              </w:rPr>
              <w:t>Тамшылардың пішіндерінің классификациясы. Өссимметриялық, ортотропты, сфералық изотропты, статикалық тамшылар мен көпіршіктер.</w:t>
            </w:r>
            <w:bookmarkStart w:id="0" w:name="_GoBack"/>
            <w:bookmarkEnd w:id="0"/>
          </w:p>
        </w:tc>
        <w:tc>
          <w:tcPr>
            <w:tcW w:w="992" w:type="dxa"/>
            <w:tcBorders>
              <w:left w:val="single" w:sz="4" w:space="0" w:color="000000"/>
            </w:tcBorders>
          </w:tcPr>
          <w:p w:rsidR="005A3765" w:rsidRPr="00BC2696" w:rsidRDefault="005A3765" w:rsidP="005A3765">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left w:val="single" w:sz="4" w:space="0" w:color="000000"/>
            </w:tcBorders>
          </w:tcPr>
          <w:p w:rsidR="005A3765" w:rsidRPr="00BC2696" w:rsidRDefault="005A3765" w:rsidP="005A3765">
            <w:pPr>
              <w:tabs>
                <w:tab w:val="left" w:pos="426"/>
              </w:tabs>
              <w:autoSpaceDE w:val="0"/>
              <w:autoSpaceDN w:val="0"/>
              <w:adjustRightInd w:val="0"/>
              <w:spacing w:after="0" w:line="240" w:lineRule="auto"/>
              <w:jc w:val="center"/>
              <w:rPr>
                <w:rFonts w:ascii="Times New Roman" w:hAnsi="Times New Roman" w:cs="Times New Roman"/>
                <w:sz w:val="24"/>
                <w:szCs w:val="24"/>
                <w:lang w:val="en-US"/>
              </w:rPr>
            </w:pPr>
          </w:p>
        </w:tc>
      </w:tr>
      <w:tr w:rsidR="005A3765" w:rsidRPr="00BC2696" w:rsidTr="00BB79A3">
        <w:trPr>
          <w:trHeight w:val="35"/>
        </w:trPr>
        <w:tc>
          <w:tcPr>
            <w:tcW w:w="993" w:type="dxa"/>
            <w:vMerge/>
            <w:tcBorders>
              <w:left w:val="single" w:sz="4" w:space="0" w:color="000000"/>
              <w:right w:val="single" w:sz="4" w:space="0" w:color="000000"/>
            </w:tcBorders>
          </w:tcPr>
          <w:p w:rsidR="005A3765" w:rsidRPr="00D5664D" w:rsidRDefault="005A3765" w:rsidP="005A3765">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5A3765" w:rsidRPr="00EA46A0" w:rsidRDefault="005A3765" w:rsidP="005A3765">
            <w:pPr>
              <w:spacing w:after="0" w:line="240" w:lineRule="auto"/>
              <w:jc w:val="both"/>
              <w:rPr>
                <w:rFonts w:ascii="Times New Roman" w:hAnsi="Times New Roman" w:cs="Times New Roman"/>
                <w:i/>
                <w:sz w:val="24"/>
                <w:szCs w:val="24"/>
                <w:lang w:val="kk-KZ"/>
              </w:rPr>
            </w:pPr>
            <w:r w:rsidRPr="00EA46A0">
              <w:rPr>
                <w:rFonts w:ascii="Times New Roman" w:hAnsi="Times New Roman" w:cs="Times New Roman"/>
                <w:i/>
                <w:sz w:val="24"/>
                <w:szCs w:val="24"/>
                <w:lang w:val="kk-KZ"/>
              </w:rPr>
              <w:t xml:space="preserve">15 </w:t>
            </w:r>
            <w:r>
              <w:rPr>
                <w:rFonts w:ascii="Times New Roman" w:hAnsi="Times New Roman" w:cs="Times New Roman"/>
                <w:i/>
                <w:sz w:val="24"/>
                <w:szCs w:val="24"/>
                <w:lang w:val="kk-KZ"/>
              </w:rPr>
              <w:t>семинар сабағы</w:t>
            </w:r>
          </w:p>
          <w:p w:rsidR="005A3765" w:rsidRPr="00EA46A0" w:rsidRDefault="005A3765" w:rsidP="005A3765">
            <w:pPr>
              <w:spacing w:after="0" w:line="240" w:lineRule="auto"/>
              <w:jc w:val="both"/>
              <w:rPr>
                <w:rFonts w:ascii="Times New Roman" w:hAnsi="Times New Roman" w:cs="Times New Roman"/>
                <w:sz w:val="24"/>
                <w:szCs w:val="24"/>
                <w:lang w:val="kk-KZ"/>
              </w:rPr>
            </w:pPr>
            <w:r w:rsidRPr="00EA46A0">
              <w:rPr>
                <w:rFonts w:ascii="Times New Roman" w:hAnsi="Times New Roman" w:cs="Times New Roman"/>
                <w:sz w:val="24"/>
                <w:szCs w:val="24"/>
                <w:lang w:val="kk-KZ"/>
              </w:rPr>
              <w:t>Реакция нәтижесіндегі қалыпты энтальпияны есептеу.</w:t>
            </w:r>
            <w:r>
              <w:rPr>
                <w:rFonts w:ascii="Times New Roman" w:hAnsi="Times New Roman" w:cs="Times New Roman"/>
                <w:sz w:val="24"/>
                <w:szCs w:val="24"/>
                <w:lang w:val="kk-KZ"/>
              </w:rPr>
              <w:t xml:space="preserve"> </w:t>
            </w:r>
            <w:r w:rsidRPr="00EA46A0">
              <w:rPr>
                <w:rFonts w:ascii="Times New Roman" w:hAnsi="Times New Roman" w:cs="Times New Roman"/>
                <w:sz w:val="24"/>
                <w:szCs w:val="24"/>
                <w:lang w:val="kk-KZ"/>
              </w:rPr>
              <w:t>Гибридтік әдістер.</w:t>
            </w:r>
          </w:p>
        </w:tc>
        <w:tc>
          <w:tcPr>
            <w:tcW w:w="992" w:type="dxa"/>
            <w:tcBorders>
              <w:left w:val="single" w:sz="4" w:space="0" w:color="000000"/>
            </w:tcBorders>
          </w:tcPr>
          <w:p w:rsidR="005A3765" w:rsidRPr="00BC2696" w:rsidRDefault="005A3765" w:rsidP="005A3765">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left w:val="single" w:sz="4" w:space="0" w:color="000000"/>
            </w:tcBorders>
          </w:tcPr>
          <w:p w:rsidR="005A3765" w:rsidRPr="00846D8C" w:rsidRDefault="005A3765" w:rsidP="005A3765">
            <w:pPr>
              <w:tabs>
                <w:tab w:val="left" w:pos="42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266E4" w:rsidRPr="00BC2696" w:rsidTr="00BB79A3">
        <w:trPr>
          <w:trHeight w:val="35"/>
        </w:trPr>
        <w:tc>
          <w:tcPr>
            <w:tcW w:w="993" w:type="dxa"/>
            <w:vMerge/>
            <w:tcBorders>
              <w:left w:val="single" w:sz="4" w:space="0" w:color="000000"/>
              <w:right w:val="single" w:sz="4" w:space="0" w:color="000000"/>
            </w:tcBorders>
          </w:tcPr>
          <w:p w:rsidR="001266E4" w:rsidRPr="00D5664D" w:rsidRDefault="001266E4" w:rsidP="001B287E">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1266E4" w:rsidRPr="008F14E1" w:rsidRDefault="00B02EF1" w:rsidP="001B287E">
            <w:pPr>
              <w:spacing w:after="0" w:line="240" w:lineRule="auto"/>
              <w:jc w:val="both"/>
              <w:rPr>
                <w:rFonts w:ascii="Times New Roman" w:eastAsia="Arial Unicode MS" w:hAnsi="Times New Roman" w:cs="Times New Roman"/>
                <w:sz w:val="24"/>
                <w:szCs w:val="24"/>
                <w:lang w:val="kk-KZ"/>
              </w:rPr>
            </w:pPr>
            <w:r>
              <w:rPr>
                <w:rFonts w:ascii="Times New Roman" w:eastAsia="Arial Unicode MS" w:hAnsi="Times New Roman" w:cs="Times New Roman"/>
                <w:sz w:val="24"/>
                <w:szCs w:val="24"/>
                <w:lang w:val="kk-KZ"/>
              </w:rPr>
              <w:t>7</w:t>
            </w:r>
            <w:r w:rsidR="001266E4" w:rsidRPr="008F14E1">
              <w:rPr>
                <w:rFonts w:ascii="Times New Roman" w:eastAsia="Arial Unicode MS" w:hAnsi="Times New Roman" w:cs="Times New Roman"/>
                <w:sz w:val="24"/>
                <w:szCs w:val="24"/>
                <w:lang w:val="kk-KZ"/>
              </w:rPr>
              <w:t xml:space="preserve"> СОӨЖ</w:t>
            </w:r>
          </w:p>
          <w:p w:rsidR="001266E4" w:rsidRPr="008F14E1" w:rsidRDefault="005A3765" w:rsidP="001B287E">
            <w:pPr>
              <w:spacing w:after="0" w:line="240" w:lineRule="auto"/>
              <w:jc w:val="both"/>
              <w:rPr>
                <w:rFonts w:ascii="Times New Roman" w:eastAsia="Arial Unicode MS" w:hAnsi="Times New Roman" w:cs="Times New Roman"/>
                <w:sz w:val="24"/>
                <w:szCs w:val="24"/>
                <w:lang w:val="kk-KZ"/>
              </w:rPr>
            </w:pPr>
            <w:r w:rsidRPr="00EA46A0">
              <w:rPr>
                <w:rFonts w:ascii="Times New Roman" w:hAnsi="Times New Roman" w:cs="Times New Roman"/>
                <w:sz w:val="24"/>
                <w:szCs w:val="24"/>
                <w:lang w:val="kk-KZ"/>
              </w:rPr>
              <w:t>Жану болғандағы дифузия мен конвективті тасымал теңдеулерін қорыту.</w:t>
            </w:r>
          </w:p>
        </w:tc>
        <w:tc>
          <w:tcPr>
            <w:tcW w:w="992" w:type="dxa"/>
            <w:tcBorders>
              <w:left w:val="single" w:sz="4" w:space="0" w:color="000000"/>
            </w:tcBorders>
          </w:tcPr>
          <w:p w:rsidR="001266E4" w:rsidRPr="00BC2696" w:rsidRDefault="001266E4"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left w:val="single" w:sz="4" w:space="0" w:color="000000"/>
            </w:tcBorders>
          </w:tcPr>
          <w:p w:rsidR="001266E4" w:rsidRPr="001B6236" w:rsidRDefault="001266E4" w:rsidP="001B287E">
            <w:pPr>
              <w:tabs>
                <w:tab w:val="left" w:pos="42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8B11A0" w:rsidRPr="00BC2696" w:rsidTr="00582F1C">
        <w:trPr>
          <w:trHeight w:val="35"/>
        </w:trPr>
        <w:tc>
          <w:tcPr>
            <w:tcW w:w="993" w:type="dxa"/>
            <w:vMerge/>
            <w:tcBorders>
              <w:left w:val="single" w:sz="4" w:space="0" w:color="000000"/>
              <w:right w:val="single" w:sz="4" w:space="0" w:color="000000"/>
            </w:tcBorders>
          </w:tcPr>
          <w:p w:rsidR="008B11A0" w:rsidRPr="00D5664D" w:rsidRDefault="008B11A0" w:rsidP="001B287E">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8B11A0" w:rsidRPr="001266E4" w:rsidRDefault="008B11A0" w:rsidP="001B287E">
            <w:pPr>
              <w:spacing w:after="0" w:line="240" w:lineRule="auto"/>
              <w:jc w:val="both"/>
              <w:rPr>
                <w:rFonts w:ascii="Times New Roman" w:eastAsia="Arial Unicode MS" w:hAnsi="Times New Roman" w:cs="Times New Roman"/>
                <w:i/>
                <w:sz w:val="24"/>
                <w:szCs w:val="24"/>
                <w:lang w:val="kk-KZ"/>
              </w:rPr>
            </w:pPr>
            <w:r w:rsidRPr="001266E4">
              <w:rPr>
                <w:rFonts w:ascii="Times New Roman" w:eastAsia="Arial Unicode MS" w:hAnsi="Times New Roman" w:cs="Times New Roman"/>
                <w:i/>
                <w:sz w:val="24"/>
                <w:szCs w:val="24"/>
                <w:lang w:val="en-US"/>
              </w:rPr>
              <w:t xml:space="preserve">2 </w:t>
            </w:r>
            <w:r w:rsidRPr="001266E4">
              <w:rPr>
                <w:rFonts w:ascii="Times New Roman" w:eastAsia="Arial Unicode MS" w:hAnsi="Times New Roman" w:cs="Times New Roman"/>
                <w:i/>
                <w:sz w:val="24"/>
                <w:szCs w:val="24"/>
                <w:lang w:val="kk-KZ"/>
              </w:rPr>
              <w:t>аралық бақылау</w:t>
            </w:r>
          </w:p>
        </w:tc>
        <w:tc>
          <w:tcPr>
            <w:tcW w:w="1985" w:type="dxa"/>
            <w:gridSpan w:val="2"/>
            <w:tcBorders>
              <w:left w:val="single" w:sz="4" w:space="0" w:color="000000"/>
            </w:tcBorders>
          </w:tcPr>
          <w:p w:rsidR="008B11A0" w:rsidRPr="008B11A0" w:rsidRDefault="008B11A0"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100</w:t>
            </w:r>
          </w:p>
        </w:tc>
      </w:tr>
      <w:tr w:rsidR="00846D8C" w:rsidRPr="00DE1D3E" w:rsidTr="00BB79A3">
        <w:trPr>
          <w:trHeight w:val="70"/>
        </w:trPr>
        <w:tc>
          <w:tcPr>
            <w:tcW w:w="993" w:type="dxa"/>
            <w:tcBorders>
              <w:left w:val="single" w:sz="4" w:space="0" w:color="000000"/>
              <w:bottom w:val="single" w:sz="4" w:space="0" w:color="000000"/>
              <w:right w:val="single" w:sz="4" w:space="0" w:color="000000"/>
            </w:tcBorders>
          </w:tcPr>
          <w:p w:rsidR="00846D8C" w:rsidRPr="00D5664D" w:rsidRDefault="00846D8C" w:rsidP="00846D8C">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sidRPr="00D5664D">
              <w:rPr>
                <w:rFonts w:ascii="Times New Roman" w:hAnsi="Times New Roman" w:cs="Times New Roman"/>
                <w:sz w:val="24"/>
                <w:szCs w:val="24"/>
                <w:lang w:val="kk-KZ"/>
              </w:rPr>
              <w:lastRenderedPageBreak/>
              <w:t>Ұсыныстар</w:t>
            </w:r>
          </w:p>
        </w:tc>
        <w:tc>
          <w:tcPr>
            <w:tcW w:w="7938" w:type="dxa"/>
            <w:gridSpan w:val="2"/>
            <w:tcBorders>
              <w:top w:val="single" w:sz="4" w:space="0" w:color="000000"/>
              <w:left w:val="single" w:sz="4" w:space="0" w:color="000000"/>
            </w:tcBorders>
          </w:tcPr>
          <w:p w:rsidR="00846D8C" w:rsidRPr="00BC2696" w:rsidRDefault="00846D8C" w:rsidP="00846D8C">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BC2696">
              <w:rPr>
                <w:rFonts w:ascii="Times New Roman" w:hAnsi="Times New Roman" w:cs="Times New Roman"/>
                <w:sz w:val="24"/>
                <w:szCs w:val="24"/>
                <w:lang w:val="kk-KZ"/>
              </w:rPr>
              <w:t xml:space="preserve">Өзіндік жұмысын (CӨЖ)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оқытушының офис-сағаттарында 236 кабинеттен таба аласыз.   </w:t>
            </w:r>
          </w:p>
        </w:tc>
        <w:tc>
          <w:tcPr>
            <w:tcW w:w="993" w:type="dxa"/>
            <w:tcBorders>
              <w:top w:val="single" w:sz="4" w:space="0" w:color="000000"/>
              <w:left w:val="single" w:sz="4" w:space="0" w:color="000000"/>
            </w:tcBorders>
          </w:tcPr>
          <w:p w:rsidR="00846D8C" w:rsidRPr="00BC2696" w:rsidRDefault="00846D8C" w:rsidP="00846D8C">
            <w:pPr>
              <w:tabs>
                <w:tab w:val="left" w:pos="426"/>
              </w:tabs>
              <w:autoSpaceDE w:val="0"/>
              <w:autoSpaceDN w:val="0"/>
              <w:adjustRightInd w:val="0"/>
              <w:spacing w:after="0" w:line="240" w:lineRule="auto"/>
              <w:jc w:val="both"/>
              <w:rPr>
                <w:rFonts w:ascii="Times New Roman" w:hAnsi="Times New Roman" w:cs="Times New Roman"/>
                <w:sz w:val="24"/>
                <w:szCs w:val="24"/>
                <w:lang w:val="kk-KZ"/>
              </w:rPr>
            </w:pPr>
          </w:p>
        </w:tc>
      </w:tr>
    </w:tbl>
    <w:p w:rsidR="000C4C7C" w:rsidRPr="00BC2696" w:rsidRDefault="000C4C7C" w:rsidP="00BC2696">
      <w:pPr>
        <w:spacing w:after="0" w:line="240" w:lineRule="auto"/>
        <w:jc w:val="both"/>
        <w:rPr>
          <w:rFonts w:ascii="Times New Roman" w:hAnsi="Times New Roman" w:cs="Times New Roman"/>
          <w:sz w:val="24"/>
          <w:szCs w:val="24"/>
          <w:lang w:val="kk-KZ"/>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DA39CB" w:rsidRPr="00BC2696" w:rsidTr="00D06A92">
        <w:tc>
          <w:tcPr>
            <w:tcW w:w="4785" w:type="dxa"/>
          </w:tcPr>
          <w:p w:rsidR="00DA39CB" w:rsidRPr="00BC2696" w:rsidRDefault="00DA39CB" w:rsidP="00DA39CB">
            <w:pPr>
              <w:jc w:val="both"/>
              <w:rPr>
                <w:rFonts w:ascii="Times New Roman" w:hAnsi="Times New Roman" w:cs="Times New Roman"/>
                <w:sz w:val="24"/>
                <w:szCs w:val="24"/>
                <w:lang w:val="kk-KZ"/>
              </w:rPr>
            </w:pPr>
          </w:p>
          <w:p w:rsidR="00DA39CB" w:rsidRPr="00BC2696" w:rsidRDefault="008B11A0" w:rsidP="00DA39CB">
            <w:pPr>
              <w:jc w:val="both"/>
              <w:rPr>
                <w:rFonts w:ascii="Times New Roman" w:hAnsi="Times New Roman" w:cs="Times New Roman"/>
                <w:sz w:val="24"/>
                <w:szCs w:val="24"/>
                <w:lang w:val="kk-KZ"/>
              </w:rPr>
            </w:pPr>
            <w:r>
              <w:rPr>
                <w:rFonts w:ascii="Times New Roman" w:hAnsi="Times New Roman" w:cs="Times New Roman"/>
                <w:sz w:val="24"/>
                <w:szCs w:val="24"/>
                <w:lang w:val="kk-KZ"/>
              </w:rPr>
              <w:t>Оқытушы</w:t>
            </w:r>
          </w:p>
        </w:tc>
        <w:tc>
          <w:tcPr>
            <w:tcW w:w="4785" w:type="dxa"/>
          </w:tcPr>
          <w:p w:rsidR="00DA39CB" w:rsidRPr="00BC2696" w:rsidRDefault="00DA39CB" w:rsidP="00DA39CB">
            <w:pPr>
              <w:jc w:val="both"/>
              <w:rPr>
                <w:rFonts w:ascii="Times New Roman" w:hAnsi="Times New Roman" w:cs="Times New Roman"/>
                <w:sz w:val="24"/>
                <w:szCs w:val="24"/>
                <w:lang w:val="kk-KZ"/>
              </w:rPr>
            </w:pPr>
          </w:p>
          <w:p w:rsidR="00DA39CB" w:rsidRPr="00BC2696" w:rsidRDefault="00DA39CB" w:rsidP="00DA39CB">
            <w:pPr>
              <w:jc w:val="both"/>
              <w:rPr>
                <w:rFonts w:ascii="Times New Roman" w:hAnsi="Times New Roman" w:cs="Times New Roman"/>
                <w:sz w:val="24"/>
                <w:szCs w:val="24"/>
                <w:lang w:val="en-US"/>
              </w:rPr>
            </w:pPr>
            <w:r w:rsidRPr="00BC2696">
              <w:rPr>
                <w:rFonts w:ascii="Times New Roman" w:hAnsi="Times New Roman" w:cs="Times New Roman"/>
                <w:sz w:val="24"/>
                <w:szCs w:val="24"/>
                <w:lang w:val="en-US"/>
              </w:rPr>
              <w:t>________________________</w:t>
            </w:r>
            <w:r w:rsidRPr="00BC2696">
              <w:rPr>
                <w:rFonts w:ascii="Times New Roman" w:hAnsi="Times New Roman" w:cs="Times New Roman"/>
                <w:sz w:val="24"/>
                <w:szCs w:val="24"/>
                <w:lang w:val="kk-KZ"/>
              </w:rPr>
              <w:t>Оспанова Ш.С.</w:t>
            </w:r>
          </w:p>
          <w:p w:rsidR="00DA39CB" w:rsidRPr="00BC2696" w:rsidRDefault="00DA39CB" w:rsidP="00DA39CB">
            <w:pPr>
              <w:jc w:val="both"/>
              <w:rPr>
                <w:rFonts w:ascii="Times New Roman" w:hAnsi="Times New Roman" w:cs="Times New Roman"/>
                <w:sz w:val="24"/>
                <w:szCs w:val="24"/>
                <w:lang w:val="en-US"/>
              </w:rPr>
            </w:pPr>
          </w:p>
        </w:tc>
      </w:tr>
      <w:tr w:rsidR="00DA39CB" w:rsidRPr="00BC2696" w:rsidTr="00D06A92">
        <w:tc>
          <w:tcPr>
            <w:tcW w:w="4785" w:type="dxa"/>
          </w:tcPr>
          <w:p w:rsidR="002D5016" w:rsidRDefault="002D5016" w:rsidP="00DA39CB">
            <w:pPr>
              <w:jc w:val="both"/>
              <w:rPr>
                <w:rFonts w:ascii="Times New Roman" w:hAnsi="Times New Roman" w:cs="Times New Roman"/>
                <w:sz w:val="24"/>
                <w:szCs w:val="24"/>
                <w:lang w:val="kk-KZ"/>
              </w:rPr>
            </w:pPr>
          </w:p>
          <w:p w:rsidR="00DA39CB" w:rsidRPr="00BC2696" w:rsidRDefault="00DA39CB" w:rsidP="00DA39CB">
            <w:pPr>
              <w:jc w:val="both"/>
              <w:rPr>
                <w:rFonts w:ascii="Times New Roman" w:hAnsi="Times New Roman" w:cs="Times New Roman"/>
                <w:sz w:val="24"/>
                <w:szCs w:val="24"/>
                <w:lang w:val="kk-KZ"/>
              </w:rPr>
            </w:pPr>
            <w:r w:rsidRPr="00BC2696">
              <w:rPr>
                <w:rFonts w:ascii="Times New Roman" w:hAnsi="Times New Roman" w:cs="Times New Roman"/>
                <w:sz w:val="24"/>
                <w:szCs w:val="24"/>
                <w:lang w:val="kk-KZ"/>
              </w:rPr>
              <w:t>Жылуфизика және техникалық физика кафедрасының меңгерушісі</w:t>
            </w:r>
          </w:p>
        </w:tc>
        <w:tc>
          <w:tcPr>
            <w:tcW w:w="4785" w:type="dxa"/>
          </w:tcPr>
          <w:p w:rsidR="002D5016" w:rsidRDefault="002D5016" w:rsidP="00DA39CB">
            <w:pPr>
              <w:jc w:val="both"/>
              <w:rPr>
                <w:rFonts w:ascii="Times New Roman" w:hAnsi="Times New Roman" w:cs="Times New Roman"/>
                <w:sz w:val="24"/>
                <w:szCs w:val="24"/>
                <w:lang w:val="kk-KZ"/>
              </w:rPr>
            </w:pPr>
          </w:p>
          <w:p w:rsidR="00DA39CB" w:rsidRPr="00BC2696" w:rsidRDefault="00DA39CB" w:rsidP="00DA39CB">
            <w:pPr>
              <w:jc w:val="both"/>
              <w:rPr>
                <w:rFonts w:ascii="Times New Roman" w:hAnsi="Times New Roman" w:cs="Times New Roman"/>
                <w:sz w:val="24"/>
                <w:szCs w:val="24"/>
                <w:lang w:val="en-US"/>
              </w:rPr>
            </w:pPr>
            <w:r w:rsidRPr="00BC2696">
              <w:rPr>
                <w:rFonts w:ascii="Times New Roman" w:hAnsi="Times New Roman" w:cs="Times New Roman"/>
                <w:sz w:val="24"/>
                <w:szCs w:val="24"/>
                <w:lang w:val="en-US"/>
              </w:rPr>
              <w:t>_______________________</w:t>
            </w:r>
            <w:r w:rsidRPr="00BC2696">
              <w:rPr>
                <w:rFonts w:ascii="Times New Roman" w:hAnsi="Times New Roman" w:cs="Times New Roman"/>
                <w:sz w:val="24"/>
                <w:szCs w:val="24"/>
                <w:lang w:val="kk-KZ"/>
              </w:rPr>
              <w:t>Бөлегенова С.Ә.</w:t>
            </w:r>
          </w:p>
          <w:p w:rsidR="00DA39CB" w:rsidRPr="00BC2696" w:rsidRDefault="00DA39CB" w:rsidP="00DA39CB">
            <w:pPr>
              <w:jc w:val="both"/>
              <w:rPr>
                <w:rFonts w:ascii="Times New Roman" w:hAnsi="Times New Roman" w:cs="Times New Roman"/>
                <w:sz w:val="24"/>
                <w:szCs w:val="24"/>
                <w:lang w:val="en-US"/>
              </w:rPr>
            </w:pPr>
          </w:p>
        </w:tc>
      </w:tr>
      <w:tr w:rsidR="00DA39CB" w:rsidRPr="00BC2696" w:rsidTr="00D06A92">
        <w:tc>
          <w:tcPr>
            <w:tcW w:w="4785" w:type="dxa"/>
          </w:tcPr>
          <w:p w:rsidR="002D5016" w:rsidRDefault="002D5016" w:rsidP="00DA39CB">
            <w:pPr>
              <w:jc w:val="both"/>
              <w:rPr>
                <w:rFonts w:ascii="Times New Roman" w:hAnsi="Times New Roman" w:cs="Times New Roman"/>
                <w:sz w:val="24"/>
                <w:szCs w:val="24"/>
                <w:lang w:val="kk-KZ"/>
              </w:rPr>
            </w:pPr>
          </w:p>
          <w:p w:rsidR="00DA39CB" w:rsidRPr="00BC2696" w:rsidRDefault="00DA39CB" w:rsidP="00DA39CB">
            <w:pPr>
              <w:jc w:val="both"/>
              <w:rPr>
                <w:rFonts w:ascii="Times New Roman" w:hAnsi="Times New Roman" w:cs="Times New Roman"/>
                <w:sz w:val="24"/>
                <w:szCs w:val="24"/>
                <w:lang w:val="kk-KZ"/>
              </w:rPr>
            </w:pPr>
            <w:r w:rsidRPr="00BC2696">
              <w:rPr>
                <w:rFonts w:ascii="Times New Roman" w:hAnsi="Times New Roman" w:cs="Times New Roman"/>
                <w:sz w:val="24"/>
                <w:szCs w:val="24"/>
                <w:lang w:val="kk-KZ"/>
              </w:rPr>
              <w:t>Әдістемелік бюро төрайымы</w:t>
            </w:r>
          </w:p>
        </w:tc>
        <w:tc>
          <w:tcPr>
            <w:tcW w:w="4785" w:type="dxa"/>
          </w:tcPr>
          <w:p w:rsidR="002D5016" w:rsidRDefault="002D5016" w:rsidP="00DA39CB">
            <w:pPr>
              <w:jc w:val="both"/>
              <w:rPr>
                <w:rFonts w:ascii="Times New Roman" w:hAnsi="Times New Roman" w:cs="Times New Roman"/>
                <w:sz w:val="24"/>
                <w:szCs w:val="24"/>
                <w:lang w:val="en-US"/>
              </w:rPr>
            </w:pPr>
          </w:p>
          <w:p w:rsidR="00DA39CB" w:rsidRPr="00BC2696" w:rsidRDefault="00DA39CB" w:rsidP="00DA39CB">
            <w:pPr>
              <w:jc w:val="both"/>
              <w:rPr>
                <w:rFonts w:ascii="Times New Roman" w:hAnsi="Times New Roman" w:cs="Times New Roman"/>
                <w:sz w:val="24"/>
                <w:szCs w:val="24"/>
                <w:lang w:val="en-US"/>
              </w:rPr>
            </w:pPr>
            <w:r w:rsidRPr="00BC2696">
              <w:rPr>
                <w:rFonts w:ascii="Times New Roman" w:hAnsi="Times New Roman" w:cs="Times New Roman"/>
                <w:sz w:val="24"/>
                <w:szCs w:val="24"/>
                <w:lang w:val="en-US"/>
              </w:rPr>
              <w:t>_______________________</w:t>
            </w:r>
            <w:r w:rsidRPr="00BC2696">
              <w:rPr>
                <w:rFonts w:ascii="Times New Roman" w:hAnsi="Times New Roman" w:cs="Times New Roman"/>
                <w:sz w:val="24"/>
                <w:szCs w:val="24"/>
                <w:lang w:val="kk-KZ"/>
              </w:rPr>
              <w:t>Габдуллина А.Т.</w:t>
            </w:r>
          </w:p>
          <w:p w:rsidR="00DA39CB" w:rsidRPr="00BC2696" w:rsidRDefault="00DA39CB" w:rsidP="00DA39CB">
            <w:pPr>
              <w:jc w:val="both"/>
              <w:rPr>
                <w:rFonts w:ascii="Times New Roman" w:hAnsi="Times New Roman" w:cs="Times New Roman"/>
                <w:sz w:val="24"/>
                <w:szCs w:val="24"/>
                <w:lang w:val="en-US"/>
              </w:rPr>
            </w:pPr>
          </w:p>
        </w:tc>
      </w:tr>
    </w:tbl>
    <w:p w:rsidR="00594045" w:rsidRPr="00BC2696" w:rsidRDefault="00594045" w:rsidP="00BC2696">
      <w:pPr>
        <w:spacing w:after="0" w:line="240" w:lineRule="auto"/>
        <w:jc w:val="both"/>
        <w:rPr>
          <w:rFonts w:ascii="Times New Roman" w:hAnsi="Times New Roman" w:cs="Times New Roman"/>
          <w:sz w:val="24"/>
          <w:szCs w:val="24"/>
        </w:rPr>
      </w:pPr>
    </w:p>
    <w:sectPr w:rsidR="00594045" w:rsidRPr="00BC2696" w:rsidSect="0059404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44E17"/>
    <w:multiLevelType w:val="hybridMultilevel"/>
    <w:tmpl w:val="2A0EB7F2"/>
    <w:lvl w:ilvl="0" w:tplc="7550FC30">
      <w:start w:val="1"/>
      <w:numFmt w:val="decimal"/>
      <w:lvlText w:val="%1."/>
      <w:lvlJc w:val="left"/>
      <w:pPr>
        <w:ind w:left="426" w:hanging="317"/>
        <w:jc w:val="left"/>
      </w:pPr>
      <w:rPr>
        <w:rFonts w:ascii="Times New Roman" w:eastAsia="Times New Roman" w:hAnsi="Times New Roman" w:cs="Times New Roman" w:hint="default"/>
        <w:spacing w:val="-2"/>
        <w:w w:val="100"/>
        <w:sz w:val="24"/>
        <w:szCs w:val="24"/>
        <w:lang w:val="uk" w:eastAsia="uk" w:bidi="uk"/>
      </w:rPr>
    </w:lvl>
    <w:lvl w:ilvl="1" w:tplc="75C231BA">
      <w:numFmt w:val="bullet"/>
      <w:lvlText w:val="•"/>
      <w:lvlJc w:val="left"/>
      <w:pPr>
        <w:ind w:left="1153" w:hanging="317"/>
      </w:pPr>
      <w:rPr>
        <w:rFonts w:hint="default"/>
        <w:lang w:val="uk" w:eastAsia="uk" w:bidi="uk"/>
      </w:rPr>
    </w:lvl>
    <w:lvl w:ilvl="2" w:tplc="3962CDFE">
      <w:numFmt w:val="bullet"/>
      <w:lvlText w:val="•"/>
      <w:lvlJc w:val="left"/>
      <w:pPr>
        <w:ind w:left="1886" w:hanging="317"/>
      </w:pPr>
      <w:rPr>
        <w:rFonts w:hint="default"/>
        <w:lang w:val="uk" w:eastAsia="uk" w:bidi="uk"/>
      </w:rPr>
    </w:lvl>
    <w:lvl w:ilvl="3" w:tplc="335E1404">
      <w:numFmt w:val="bullet"/>
      <w:lvlText w:val="•"/>
      <w:lvlJc w:val="left"/>
      <w:pPr>
        <w:ind w:left="2619" w:hanging="317"/>
      </w:pPr>
      <w:rPr>
        <w:rFonts w:hint="default"/>
        <w:lang w:val="uk" w:eastAsia="uk" w:bidi="uk"/>
      </w:rPr>
    </w:lvl>
    <w:lvl w:ilvl="4" w:tplc="5AC6F4A6">
      <w:numFmt w:val="bullet"/>
      <w:lvlText w:val="•"/>
      <w:lvlJc w:val="left"/>
      <w:pPr>
        <w:ind w:left="3353" w:hanging="317"/>
      </w:pPr>
      <w:rPr>
        <w:rFonts w:hint="default"/>
        <w:lang w:val="uk" w:eastAsia="uk" w:bidi="uk"/>
      </w:rPr>
    </w:lvl>
    <w:lvl w:ilvl="5" w:tplc="384C3682">
      <w:numFmt w:val="bullet"/>
      <w:lvlText w:val="•"/>
      <w:lvlJc w:val="left"/>
      <w:pPr>
        <w:ind w:left="4086" w:hanging="317"/>
      </w:pPr>
      <w:rPr>
        <w:rFonts w:hint="default"/>
        <w:lang w:val="uk" w:eastAsia="uk" w:bidi="uk"/>
      </w:rPr>
    </w:lvl>
    <w:lvl w:ilvl="6" w:tplc="75DCDF72">
      <w:numFmt w:val="bullet"/>
      <w:lvlText w:val="•"/>
      <w:lvlJc w:val="left"/>
      <w:pPr>
        <w:ind w:left="4819" w:hanging="317"/>
      </w:pPr>
      <w:rPr>
        <w:rFonts w:hint="default"/>
        <w:lang w:val="uk" w:eastAsia="uk" w:bidi="uk"/>
      </w:rPr>
    </w:lvl>
    <w:lvl w:ilvl="7" w:tplc="C4A0AFF0">
      <w:numFmt w:val="bullet"/>
      <w:lvlText w:val="•"/>
      <w:lvlJc w:val="left"/>
      <w:pPr>
        <w:ind w:left="5553" w:hanging="317"/>
      </w:pPr>
      <w:rPr>
        <w:rFonts w:hint="default"/>
        <w:lang w:val="uk" w:eastAsia="uk" w:bidi="uk"/>
      </w:rPr>
    </w:lvl>
    <w:lvl w:ilvl="8" w:tplc="F5068176">
      <w:numFmt w:val="bullet"/>
      <w:lvlText w:val="•"/>
      <w:lvlJc w:val="left"/>
      <w:pPr>
        <w:ind w:left="6286" w:hanging="317"/>
      </w:pPr>
      <w:rPr>
        <w:rFonts w:hint="default"/>
        <w:lang w:val="uk" w:eastAsia="uk" w:bidi="uk"/>
      </w:rPr>
    </w:lvl>
  </w:abstractNum>
  <w:abstractNum w:abstractNumId="1" w15:restartNumberingAfterBreak="0">
    <w:nsid w:val="25CA768F"/>
    <w:multiLevelType w:val="hybridMultilevel"/>
    <w:tmpl w:val="ECE813CE"/>
    <w:lvl w:ilvl="0" w:tplc="43B28A12">
      <w:start w:val="1"/>
      <w:numFmt w:val="decimal"/>
      <w:lvlText w:val="%1."/>
      <w:lvlJc w:val="left"/>
      <w:pPr>
        <w:ind w:left="360" w:hanging="360"/>
      </w:pPr>
      <w:rPr>
        <w:rFonts w:cs="Times New Roman" w:hint="default"/>
        <w:sz w:val="24"/>
        <w:szCs w:val="24"/>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 w15:restartNumberingAfterBreak="0">
    <w:nsid w:val="28643CD0"/>
    <w:multiLevelType w:val="hybridMultilevel"/>
    <w:tmpl w:val="2ACC4EC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37561AC4"/>
    <w:multiLevelType w:val="hybridMultilevel"/>
    <w:tmpl w:val="007E2522"/>
    <w:lvl w:ilvl="0" w:tplc="510A5C94">
      <w:numFmt w:val="bullet"/>
      <w:lvlText w:val="-"/>
      <w:lvlJc w:val="left"/>
      <w:pPr>
        <w:ind w:left="720" w:hanging="360"/>
      </w:pPr>
      <w:rPr>
        <w:rFonts w:ascii="Times New Roman" w:eastAsiaTheme="minorHAns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A7A1E22"/>
    <w:multiLevelType w:val="hybridMultilevel"/>
    <w:tmpl w:val="08286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45A35CA"/>
    <w:multiLevelType w:val="hybridMultilevel"/>
    <w:tmpl w:val="9B521E76"/>
    <w:lvl w:ilvl="0" w:tplc="0C7AEDBE">
      <w:start w:val="1"/>
      <w:numFmt w:val="decimal"/>
      <w:lvlText w:val="%1."/>
      <w:lvlJc w:val="left"/>
      <w:pPr>
        <w:ind w:left="110" w:hanging="317"/>
        <w:jc w:val="left"/>
      </w:pPr>
      <w:rPr>
        <w:rFonts w:ascii="Times New Roman" w:eastAsia="Times New Roman" w:hAnsi="Times New Roman" w:cs="Times New Roman" w:hint="default"/>
        <w:spacing w:val="-5"/>
        <w:w w:val="99"/>
        <w:sz w:val="24"/>
        <w:szCs w:val="24"/>
        <w:lang w:val="uk" w:eastAsia="uk" w:bidi="uk"/>
      </w:rPr>
    </w:lvl>
    <w:lvl w:ilvl="1" w:tplc="24C2711A">
      <w:numFmt w:val="bullet"/>
      <w:lvlText w:val="•"/>
      <w:lvlJc w:val="left"/>
      <w:pPr>
        <w:ind w:left="865" w:hanging="317"/>
      </w:pPr>
      <w:rPr>
        <w:rFonts w:hint="default"/>
        <w:lang w:val="uk" w:eastAsia="uk" w:bidi="uk"/>
      </w:rPr>
    </w:lvl>
    <w:lvl w:ilvl="2" w:tplc="8A5A1F70">
      <w:numFmt w:val="bullet"/>
      <w:lvlText w:val="•"/>
      <w:lvlJc w:val="left"/>
      <w:pPr>
        <w:ind w:left="1630" w:hanging="317"/>
      </w:pPr>
      <w:rPr>
        <w:rFonts w:hint="default"/>
        <w:lang w:val="uk" w:eastAsia="uk" w:bidi="uk"/>
      </w:rPr>
    </w:lvl>
    <w:lvl w:ilvl="3" w:tplc="6DC6C4FC">
      <w:numFmt w:val="bullet"/>
      <w:lvlText w:val="•"/>
      <w:lvlJc w:val="left"/>
      <w:pPr>
        <w:ind w:left="2395" w:hanging="317"/>
      </w:pPr>
      <w:rPr>
        <w:rFonts w:hint="default"/>
        <w:lang w:val="uk" w:eastAsia="uk" w:bidi="uk"/>
      </w:rPr>
    </w:lvl>
    <w:lvl w:ilvl="4" w:tplc="B1A24664">
      <w:numFmt w:val="bullet"/>
      <w:lvlText w:val="•"/>
      <w:lvlJc w:val="left"/>
      <w:pPr>
        <w:ind w:left="3161" w:hanging="317"/>
      </w:pPr>
      <w:rPr>
        <w:rFonts w:hint="default"/>
        <w:lang w:val="uk" w:eastAsia="uk" w:bidi="uk"/>
      </w:rPr>
    </w:lvl>
    <w:lvl w:ilvl="5" w:tplc="D7F0CB86">
      <w:numFmt w:val="bullet"/>
      <w:lvlText w:val="•"/>
      <w:lvlJc w:val="left"/>
      <w:pPr>
        <w:ind w:left="3926" w:hanging="317"/>
      </w:pPr>
      <w:rPr>
        <w:rFonts w:hint="default"/>
        <w:lang w:val="uk" w:eastAsia="uk" w:bidi="uk"/>
      </w:rPr>
    </w:lvl>
    <w:lvl w:ilvl="6" w:tplc="5D50595A">
      <w:numFmt w:val="bullet"/>
      <w:lvlText w:val="•"/>
      <w:lvlJc w:val="left"/>
      <w:pPr>
        <w:ind w:left="4691" w:hanging="317"/>
      </w:pPr>
      <w:rPr>
        <w:rFonts w:hint="default"/>
        <w:lang w:val="uk" w:eastAsia="uk" w:bidi="uk"/>
      </w:rPr>
    </w:lvl>
    <w:lvl w:ilvl="7" w:tplc="285E2754">
      <w:numFmt w:val="bullet"/>
      <w:lvlText w:val="•"/>
      <w:lvlJc w:val="left"/>
      <w:pPr>
        <w:ind w:left="5457" w:hanging="317"/>
      </w:pPr>
      <w:rPr>
        <w:rFonts w:hint="default"/>
        <w:lang w:val="uk" w:eastAsia="uk" w:bidi="uk"/>
      </w:rPr>
    </w:lvl>
    <w:lvl w:ilvl="8" w:tplc="49A840FA">
      <w:numFmt w:val="bullet"/>
      <w:lvlText w:val="•"/>
      <w:lvlJc w:val="left"/>
      <w:pPr>
        <w:ind w:left="6222" w:hanging="317"/>
      </w:pPr>
      <w:rPr>
        <w:rFonts w:hint="default"/>
        <w:lang w:val="uk" w:eastAsia="uk" w:bidi="uk"/>
      </w:rPr>
    </w:lvl>
  </w:abstractNum>
  <w:abstractNum w:abstractNumId="6" w15:restartNumberingAfterBreak="0">
    <w:nsid w:val="642A6699"/>
    <w:multiLevelType w:val="singleLevel"/>
    <w:tmpl w:val="46D49D08"/>
    <w:lvl w:ilvl="0">
      <w:numFmt w:val="bullet"/>
      <w:lvlText w:val="-"/>
      <w:lvlJc w:val="left"/>
      <w:pPr>
        <w:tabs>
          <w:tab w:val="num" w:pos="786"/>
        </w:tabs>
        <w:ind w:left="786" w:hanging="360"/>
      </w:pPr>
      <w:rPr>
        <w:rFonts w:hint="default"/>
      </w:rPr>
    </w:lvl>
  </w:abstractNum>
  <w:num w:numId="1">
    <w:abstractNumId w:val="1"/>
  </w:num>
  <w:num w:numId="2">
    <w:abstractNumId w:val="2"/>
  </w:num>
  <w:num w:numId="3">
    <w:abstractNumId w:val="6"/>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284"/>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520"/>
    <w:rsid w:val="0000099D"/>
    <w:rsid w:val="00000D36"/>
    <w:rsid w:val="00001EEA"/>
    <w:rsid w:val="00004252"/>
    <w:rsid w:val="00007296"/>
    <w:rsid w:val="000116D6"/>
    <w:rsid w:val="00013E2A"/>
    <w:rsid w:val="00014EF1"/>
    <w:rsid w:val="0001507B"/>
    <w:rsid w:val="000157D3"/>
    <w:rsid w:val="00017117"/>
    <w:rsid w:val="00020BD2"/>
    <w:rsid w:val="00021CDB"/>
    <w:rsid w:val="0002500A"/>
    <w:rsid w:val="00025DC2"/>
    <w:rsid w:val="00027E9C"/>
    <w:rsid w:val="000310C2"/>
    <w:rsid w:val="00034491"/>
    <w:rsid w:val="00036A30"/>
    <w:rsid w:val="000373F9"/>
    <w:rsid w:val="000375D6"/>
    <w:rsid w:val="00040341"/>
    <w:rsid w:val="000418CC"/>
    <w:rsid w:val="00041B04"/>
    <w:rsid w:val="00047D86"/>
    <w:rsid w:val="0005130A"/>
    <w:rsid w:val="00055DBB"/>
    <w:rsid w:val="0005648C"/>
    <w:rsid w:val="00056FE2"/>
    <w:rsid w:val="000613C5"/>
    <w:rsid w:val="000640EE"/>
    <w:rsid w:val="0006485D"/>
    <w:rsid w:val="00064D43"/>
    <w:rsid w:val="00067790"/>
    <w:rsid w:val="000708BE"/>
    <w:rsid w:val="0007090E"/>
    <w:rsid w:val="00071AC9"/>
    <w:rsid w:val="00074124"/>
    <w:rsid w:val="000741B1"/>
    <w:rsid w:val="00074E88"/>
    <w:rsid w:val="000750C8"/>
    <w:rsid w:val="00076051"/>
    <w:rsid w:val="0007606C"/>
    <w:rsid w:val="000769FE"/>
    <w:rsid w:val="00076CC2"/>
    <w:rsid w:val="00076DA2"/>
    <w:rsid w:val="00077FC6"/>
    <w:rsid w:val="00081161"/>
    <w:rsid w:val="0008197E"/>
    <w:rsid w:val="00081E86"/>
    <w:rsid w:val="000824E3"/>
    <w:rsid w:val="000831A1"/>
    <w:rsid w:val="000831FA"/>
    <w:rsid w:val="00083891"/>
    <w:rsid w:val="00085F01"/>
    <w:rsid w:val="0008681C"/>
    <w:rsid w:val="000949FE"/>
    <w:rsid w:val="00095111"/>
    <w:rsid w:val="000967A0"/>
    <w:rsid w:val="000A27FB"/>
    <w:rsid w:val="000A60AB"/>
    <w:rsid w:val="000A7A4D"/>
    <w:rsid w:val="000A7A6E"/>
    <w:rsid w:val="000A7CEB"/>
    <w:rsid w:val="000B00BF"/>
    <w:rsid w:val="000B0F61"/>
    <w:rsid w:val="000B0FC9"/>
    <w:rsid w:val="000B4042"/>
    <w:rsid w:val="000B4646"/>
    <w:rsid w:val="000B4BE7"/>
    <w:rsid w:val="000B5160"/>
    <w:rsid w:val="000B758C"/>
    <w:rsid w:val="000C0051"/>
    <w:rsid w:val="000C2531"/>
    <w:rsid w:val="000C34DC"/>
    <w:rsid w:val="000C4312"/>
    <w:rsid w:val="000C47EC"/>
    <w:rsid w:val="000C4C7C"/>
    <w:rsid w:val="000C55CD"/>
    <w:rsid w:val="000C634B"/>
    <w:rsid w:val="000C7148"/>
    <w:rsid w:val="000C73DB"/>
    <w:rsid w:val="000D26E9"/>
    <w:rsid w:val="000D27E1"/>
    <w:rsid w:val="000D41D9"/>
    <w:rsid w:val="000D42B5"/>
    <w:rsid w:val="000D461F"/>
    <w:rsid w:val="000D691F"/>
    <w:rsid w:val="000D6EEE"/>
    <w:rsid w:val="000E41C7"/>
    <w:rsid w:val="000E6979"/>
    <w:rsid w:val="000F1C55"/>
    <w:rsid w:val="000F1D29"/>
    <w:rsid w:val="000F2F92"/>
    <w:rsid w:val="000F3E3C"/>
    <w:rsid w:val="000F43E0"/>
    <w:rsid w:val="000F4454"/>
    <w:rsid w:val="000F508D"/>
    <w:rsid w:val="000F7745"/>
    <w:rsid w:val="000F775D"/>
    <w:rsid w:val="00101145"/>
    <w:rsid w:val="001052C7"/>
    <w:rsid w:val="00111B61"/>
    <w:rsid w:val="0011365C"/>
    <w:rsid w:val="001164C2"/>
    <w:rsid w:val="00116B81"/>
    <w:rsid w:val="0012101C"/>
    <w:rsid w:val="00121846"/>
    <w:rsid w:val="00124BB0"/>
    <w:rsid w:val="00124FDF"/>
    <w:rsid w:val="001266E4"/>
    <w:rsid w:val="001277F6"/>
    <w:rsid w:val="00130462"/>
    <w:rsid w:val="00131E81"/>
    <w:rsid w:val="0013378B"/>
    <w:rsid w:val="00133D0D"/>
    <w:rsid w:val="0013422E"/>
    <w:rsid w:val="001353C2"/>
    <w:rsid w:val="00137ACF"/>
    <w:rsid w:val="0014058E"/>
    <w:rsid w:val="00141D9B"/>
    <w:rsid w:val="00142CAE"/>
    <w:rsid w:val="00144EE6"/>
    <w:rsid w:val="00147DD6"/>
    <w:rsid w:val="00151964"/>
    <w:rsid w:val="001525A4"/>
    <w:rsid w:val="00152D13"/>
    <w:rsid w:val="00152D1C"/>
    <w:rsid w:val="00153045"/>
    <w:rsid w:val="00153254"/>
    <w:rsid w:val="00153ED6"/>
    <w:rsid w:val="00154CF1"/>
    <w:rsid w:val="00156581"/>
    <w:rsid w:val="001575D6"/>
    <w:rsid w:val="00160AEA"/>
    <w:rsid w:val="001622EC"/>
    <w:rsid w:val="00163A17"/>
    <w:rsid w:val="00164690"/>
    <w:rsid w:val="001658AF"/>
    <w:rsid w:val="00165C6C"/>
    <w:rsid w:val="00165DAF"/>
    <w:rsid w:val="00171355"/>
    <w:rsid w:val="001736E5"/>
    <w:rsid w:val="001739B8"/>
    <w:rsid w:val="00174641"/>
    <w:rsid w:val="00175B7A"/>
    <w:rsid w:val="001764D6"/>
    <w:rsid w:val="00181A5B"/>
    <w:rsid w:val="00183040"/>
    <w:rsid w:val="001834FA"/>
    <w:rsid w:val="00184B6A"/>
    <w:rsid w:val="001858AE"/>
    <w:rsid w:val="001914B2"/>
    <w:rsid w:val="0019180D"/>
    <w:rsid w:val="001938BD"/>
    <w:rsid w:val="0019430F"/>
    <w:rsid w:val="00194CB8"/>
    <w:rsid w:val="00195D17"/>
    <w:rsid w:val="001A096F"/>
    <w:rsid w:val="001A0D54"/>
    <w:rsid w:val="001A12C8"/>
    <w:rsid w:val="001A2851"/>
    <w:rsid w:val="001A3D29"/>
    <w:rsid w:val="001A4870"/>
    <w:rsid w:val="001B0647"/>
    <w:rsid w:val="001B1BE2"/>
    <w:rsid w:val="001B287E"/>
    <w:rsid w:val="001B341B"/>
    <w:rsid w:val="001B5DAA"/>
    <w:rsid w:val="001B6236"/>
    <w:rsid w:val="001C12DD"/>
    <w:rsid w:val="001C2B83"/>
    <w:rsid w:val="001C2FC1"/>
    <w:rsid w:val="001C4725"/>
    <w:rsid w:val="001C58D5"/>
    <w:rsid w:val="001C6BB0"/>
    <w:rsid w:val="001D2AFF"/>
    <w:rsid w:val="001D5319"/>
    <w:rsid w:val="001D5C14"/>
    <w:rsid w:val="001D6040"/>
    <w:rsid w:val="001D63CD"/>
    <w:rsid w:val="001E07D7"/>
    <w:rsid w:val="001E1591"/>
    <w:rsid w:val="001E1F44"/>
    <w:rsid w:val="001E44C2"/>
    <w:rsid w:val="001F43A4"/>
    <w:rsid w:val="001F578A"/>
    <w:rsid w:val="00201E26"/>
    <w:rsid w:val="00202F08"/>
    <w:rsid w:val="002048D5"/>
    <w:rsid w:val="0020497A"/>
    <w:rsid w:val="00206DD9"/>
    <w:rsid w:val="00213E46"/>
    <w:rsid w:val="002150E9"/>
    <w:rsid w:val="00216330"/>
    <w:rsid w:val="00216C62"/>
    <w:rsid w:val="00221038"/>
    <w:rsid w:val="00221CE3"/>
    <w:rsid w:val="00222546"/>
    <w:rsid w:val="0022260C"/>
    <w:rsid w:val="002272E4"/>
    <w:rsid w:val="00227DA1"/>
    <w:rsid w:val="0023036A"/>
    <w:rsid w:val="0023047D"/>
    <w:rsid w:val="00233BEA"/>
    <w:rsid w:val="00233F7B"/>
    <w:rsid w:val="002347E9"/>
    <w:rsid w:val="00240D95"/>
    <w:rsid w:val="002420E8"/>
    <w:rsid w:val="0024210B"/>
    <w:rsid w:val="00243B70"/>
    <w:rsid w:val="002440F7"/>
    <w:rsid w:val="00246324"/>
    <w:rsid w:val="00250437"/>
    <w:rsid w:val="00250827"/>
    <w:rsid w:val="002509DB"/>
    <w:rsid w:val="002529C1"/>
    <w:rsid w:val="002541F6"/>
    <w:rsid w:val="00254773"/>
    <w:rsid w:val="002561BC"/>
    <w:rsid w:val="00256377"/>
    <w:rsid w:val="00257AC4"/>
    <w:rsid w:val="00260ED6"/>
    <w:rsid w:val="0026299D"/>
    <w:rsid w:val="002629B5"/>
    <w:rsid w:val="0026563A"/>
    <w:rsid w:val="00265A13"/>
    <w:rsid w:val="00267066"/>
    <w:rsid w:val="00272372"/>
    <w:rsid w:val="00273566"/>
    <w:rsid w:val="00274D32"/>
    <w:rsid w:val="00276EA4"/>
    <w:rsid w:val="002772FD"/>
    <w:rsid w:val="002773A3"/>
    <w:rsid w:val="0028171F"/>
    <w:rsid w:val="00281E04"/>
    <w:rsid w:val="0028297D"/>
    <w:rsid w:val="00282AE5"/>
    <w:rsid w:val="00285B49"/>
    <w:rsid w:val="002860E0"/>
    <w:rsid w:val="002878DA"/>
    <w:rsid w:val="00287ED8"/>
    <w:rsid w:val="00287FB4"/>
    <w:rsid w:val="0029372E"/>
    <w:rsid w:val="002942F1"/>
    <w:rsid w:val="00295657"/>
    <w:rsid w:val="002B0694"/>
    <w:rsid w:val="002B0B31"/>
    <w:rsid w:val="002B0E9E"/>
    <w:rsid w:val="002B2F31"/>
    <w:rsid w:val="002B3096"/>
    <w:rsid w:val="002B43C5"/>
    <w:rsid w:val="002B4FE1"/>
    <w:rsid w:val="002B554A"/>
    <w:rsid w:val="002B7214"/>
    <w:rsid w:val="002C0D0B"/>
    <w:rsid w:val="002C0F10"/>
    <w:rsid w:val="002C1461"/>
    <w:rsid w:val="002C2F70"/>
    <w:rsid w:val="002C5D20"/>
    <w:rsid w:val="002C66A1"/>
    <w:rsid w:val="002D5016"/>
    <w:rsid w:val="002D7E62"/>
    <w:rsid w:val="002E1078"/>
    <w:rsid w:val="002E1226"/>
    <w:rsid w:val="002E2134"/>
    <w:rsid w:val="002E420A"/>
    <w:rsid w:val="002E67A2"/>
    <w:rsid w:val="002F0586"/>
    <w:rsid w:val="002F0616"/>
    <w:rsid w:val="002F4186"/>
    <w:rsid w:val="002F41BA"/>
    <w:rsid w:val="002F47CB"/>
    <w:rsid w:val="002F6E1F"/>
    <w:rsid w:val="002F7704"/>
    <w:rsid w:val="002F7A55"/>
    <w:rsid w:val="00300408"/>
    <w:rsid w:val="003008B8"/>
    <w:rsid w:val="003033D0"/>
    <w:rsid w:val="00304DAB"/>
    <w:rsid w:val="00304F66"/>
    <w:rsid w:val="00305DFD"/>
    <w:rsid w:val="00312393"/>
    <w:rsid w:val="00314CE8"/>
    <w:rsid w:val="003150E6"/>
    <w:rsid w:val="00316F87"/>
    <w:rsid w:val="00317EC0"/>
    <w:rsid w:val="00322C2F"/>
    <w:rsid w:val="00322FDA"/>
    <w:rsid w:val="00323A3C"/>
    <w:rsid w:val="00324140"/>
    <w:rsid w:val="003246A6"/>
    <w:rsid w:val="0032666B"/>
    <w:rsid w:val="0032755E"/>
    <w:rsid w:val="00330A15"/>
    <w:rsid w:val="0033787F"/>
    <w:rsid w:val="00337887"/>
    <w:rsid w:val="0034123D"/>
    <w:rsid w:val="003417E0"/>
    <w:rsid w:val="003423DD"/>
    <w:rsid w:val="00342A2A"/>
    <w:rsid w:val="003439AC"/>
    <w:rsid w:val="00345427"/>
    <w:rsid w:val="003466A7"/>
    <w:rsid w:val="003467FD"/>
    <w:rsid w:val="00356339"/>
    <w:rsid w:val="00356D42"/>
    <w:rsid w:val="00361ACA"/>
    <w:rsid w:val="00362053"/>
    <w:rsid w:val="0036278A"/>
    <w:rsid w:val="00362A92"/>
    <w:rsid w:val="0036652D"/>
    <w:rsid w:val="00367815"/>
    <w:rsid w:val="00373206"/>
    <w:rsid w:val="00373B0B"/>
    <w:rsid w:val="0037456B"/>
    <w:rsid w:val="00376319"/>
    <w:rsid w:val="003814B4"/>
    <w:rsid w:val="00387E0D"/>
    <w:rsid w:val="003909F6"/>
    <w:rsid w:val="00391B58"/>
    <w:rsid w:val="00396D73"/>
    <w:rsid w:val="0039733B"/>
    <w:rsid w:val="003A048D"/>
    <w:rsid w:val="003A0E78"/>
    <w:rsid w:val="003A1C67"/>
    <w:rsid w:val="003A285D"/>
    <w:rsid w:val="003A2E42"/>
    <w:rsid w:val="003A3B20"/>
    <w:rsid w:val="003A577C"/>
    <w:rsid w:val="003B064C"/>
    <w:rsid w:val="003B093F"/>
    <w:rsid w:val="003B2E8F"/>
    <w:rsid w:val="003B3127"/>
    <w:rsid w:val="003B352E"/>
    <w:rsid w:val="003B3580"/>
    <w:rsid w:val="003B41EB"/>
    <w:rsid w:val="003B53FD"/>
    <w:rsid w:val="003B5950"/>
    <w:rsid w:val="003B5FE7"/>
    <w:rsid w:val="003B667A"/>
    <w:rsid w:val="003B6909"/>
    <w:rsid w:val="003C1602"/>
    <w:rsid w:val="003C2A12"/>
    <w:rsid w:val="003C3766"/>
    <w:rsid w:val="003D0F75"/>
    <w:rsid w:val="003D10CA"/>
    <w:rsid w:val="003D4A96"/>
    <w:rsid w:val="003D6083"/>
    <w:rsid w:val="003D69F6"/>
    <w:rsid w:val="003D6B56"/>
    <w:rsid w:val="003D7056"/>
    <w:rsid w:val="003E0855"/>
    <w:rsid w:val="003E116C"/>
    <w:rsid w:val="003E2426"/>
    <w:rsid w:val="003E2724"/>
    <w:rsid w:val="003E2FCE"/>
    <w:rsid w:val="003E412E"/>
    <w:rsid w:val="003E4810"/>
    <w:rsid w:val="003E50FF"/>
    <w:rsid w:val="003E71CD"/>
    <w:rsid w:val="003F12EB"/>
    <w:rsid w:val="003F1E64"/>
    <w:rsid w:val="003F26F7"/>
    <w:rsid w:val="003F282B"/>
    <w:rsid w:val="003F29CC"/>
    <w:rsid w:val="004019B1"/>
    <w:rsid w:val="00401E24"/>
    <w:rsid w:val="0040387A"/>
    <w:rsid w:val="00405375"/>
    <w:rsid w:val="0041141C"/>
    <w:rsid w:val="00411F6C"/>
    <w:rsid w:val="00412952"/>
    <w:rsid w:val="00412B1C"/>
    <w:rsid w:val="00413BC8"/>
    <w:rsid w:val="0041606F"/>
    <w:rsid w:val="0041764A"/>
    <w:rsid w:val="004205E6"/>
    <w:rsid w:val="004222C2"/>
    <w:rsid w:val="004237AB"/>
    <w:rsid w:val="00423849"/>
    <w:rsid w:val="00423C53"/>
    <w:rsid w:val="00424B4F"/>
    <w:rsid w:val="00426627"/>
    <w:rsid w:val="00427219"/>
    <w:rsid w:val="0042788F"/>
    <w:rsid w:val="00427BC8"/>
    <w:rsid w:val="00430061"/>
    <w:rsid w:val="004356E5"/>
    <w:rsid w:val="00442CD2"/>
    <w:rsid w:val="00445210"/>
    <w:rsid w:val="0044732A"/>
    <w:rsid w:val="004507BC"/>
    <w:rsid w:val="004526C6"/>
    <w:rsid w:val="004539A5"/>
    <w:rsid w:val="004544B8"/>
    <w:rsid w:val="00454CB5"/>
    <w:rsid w:val="00455E6B"/>
    <w:rsid w:val="0045619D"/>
    <w:rsid w:val="00456256"/>
    <w:rsid w:val="004606BD"/>
    <w:rsid w:val="00460BAB"/>
    <w:rsid w:val="00462AC3"/>
    <w:rsid w:val="004658E9"/>
    <w:rsid w:val="00471FD3"/>
    <w:rsid w:val="0047350A"/>
    <w:rsid w:val="00474FAF"/>
    <w:rsid w:val="00476207"/>
    <w:rsid w:val="00477209"/>
    <w:rsid w:val="00480C5C"/>
    <w:rsid w:val="00481535"/>
    <w:rsid w:val="00482706"/>
    <w:rsid w:val="00483338"/>
    <w:rsid w:val="00484B78"/>
    <w:rsid w:val="00484EB7"/>
    <w:rsid w:val="00485EB9"/>
    <w:rsid w:val="00486F0F"/>
    <w:rsid w:val="00487BF7"/>
    <w:rsid w:val="0049025C"/>
    <w:rsid w:val="00490BAF"/>
    <w:rsid w:val="00492A67"/>
    <w:rsid w:val="0049309F"/>
    <w:rsid w:val="00494027"/>
    <w:rsid w:val="00495678"/>
    <w:rsid w:val="004959A9"/>
    <w:rsid w:val="00495EA4"/>
    <w:rsid w:val="00497386"/>
    <w:rsid w:val="004A05A9"/>
    <w:rsid w:val="004A0DB7"/>
    <w:rsid w:val="004A2362"/>
    <w:rsid w:val="004A2875"/>
    <w:rsid w:val="004A3812"/>
    <w:rsid w:val="004A62D1"/>
    <w:rsid w:val="004A790B"/>
    <w:rsid w:val="004B02B3"/>
    <w:rsid w:val="004B1F19"/>
    <w:rsid w:val="004B213C"/>
    <w:rsid w:val="004B4A8B"/>
    <w:rsid w:val="004B69F2"/>
    <w:rsid w:val="004B7DF7"/>
    <w:rsid w:val="004C12D4"/>
    <w:rsid w:val="004C4B8A"/>
    <w:rsid w:val="004C67E3"/>
    <w:rsid w:val="004C7177"/>
    <w:rsid w:val="004D0BB1"/>
    <w:rsid w:val="004D4C99"/>
    <w:rsid w:val="004D4DA8"/>
    <w:rsid w:val="004D5882"/>
    <w:rsid w:val="004D6636"/>
    <w:rsid w:val="004D76A1"/>
    <w:rsid w:val="004D7AE6"/>
    <w:rsid w:val="004E04AB"/>
    <w:rsid w:val="004E32D0"/>
    <w:rsid w:val="004E3A64"/>
    <w:rsid w:val="004E3AF9"/>
    <w:rsid w:val="004E46A8"/>
    <w:rsid w:val="004E48AD"/>
    <w:rsid w:val="004E509F"/>
    <w:rsid w:val="004E597E"/>
    <w:rsid w:val="004E6D98"/>
    <w:rsid w:val="004E7370"/>
    <w:rsid w:val="004F20C4"/>
    <w:rsid w:val="004F27E2"/>
    <w:rsid w:val="004F36D2"/>
    <w:rsid w:val="004F3A36"/>
    <w:rsid w:val="004F3B3F"/>
    <w:rsid w:val="004F4386"/>
    <w:rsid w:val="004F5203"/>
    <w:rsid w:val="004F68BB"/>
    <w:rsid w:val="00501EAB"/>
    <w:rsid w:val="0050200C"/>
    <w:rsid w:val="00504695"/>
    <w:rsid w:val="00504845"/>
    <w:rsid w:val="00505F68"/>
    <w:rsid w:val="00506C62"/>
    <w:rsid w:val="005073C1"/>
    <w:rsid w:val="00512753"/>
    <w:rsid w:val="00514239"/>
    <w:rsid w:val="0051677B"/>
    <w:rsid w:val="00516D7A"/>
    <w:rsid w:val="00517F6E"/>
    <w:rsid w:val="00520887"/>
    <w:rsid w:val="00523913"/>
    <w:rsid w:val="0052391C"/>
    <w:rsid w:val="005255E1"/>
    <w:rsid w:val="00525B9A"/>
    <w:rsid w:val="00525F4A"/>
    <w:rsid w:val="00526C03"/>
    <w:rsid w:val="005275C0"/>
    <w:rsid w:val="005308A1"/>
    <w:rsid w:val="00532EA8"/>
    <w:rsid w:val="00536133"/>
    <w:rsid w:val="0053633F"/>
    <w:rsid w:val="00540E52"/>
    <w:rsid w:val="00540EE3"/>
    <w:rsid w:val="005415CB"/>
    <w:rsid w:val="00550602"/>
    <w:rsid w:val="00551DD2"/>
    <w:rsid w:val="005527DC"/>
    <w:rsid w:val="00554149"/>
    <w:rsid w:val="00554205"/>
    <w:rsid w:val="00554954"/>
    <w:rsid w:val="00556CAD"/>
    <w:rsid w:val="005606E5"/>
    <w:rsid w:val="00561A9D"/>
    <w:rsid w:val="005637F5"/>
    <w:rsid w:val="005647E2"/>
    <w:rsid w:val="00564A3A"/>
    <w:rsid w:val="0056547A"/>
    <w:rsid w:val="00565A47"/>
    <w:rsid w:val="00566673"/>
    <w:rsid w:val="005712AF"/>
    <w:rsid w:val="00574427"/>
    <w:rsid w:val="0057680F"/>
    <w:rsid w:val="005772B5"/>
    <w:rsid w:val="00580770"/>
    <w:rsid w:val="00582F1C"/>
    <w:rsid w:val="00583152"/>
    <w:rsid w:val="00583926"/>
    <w:rsid w:val="005849C4"/>
    <w:rsid w:val="0058619E"/>
    <w:rsid w:val="005862B8"/>
    <w:rsid w:val="00587F2C"/>
    <w:rsid w:val="00590006"/>
    <w:rsid w:val="00590BFE"/>
    <w:rsid w:val="0059108A"/>
    <w:rsid w:val="00594045"/>
    <w:rsid w:val="00594BC8"/>
    <w:rsid w:val="005A0E43"/>
    <w:rsid w:val="005A20E0"/>
    <w:rsid w:val="005A3765"/>
    <w:rsid w:val="005A704E"/>
    <w:rsid w:val="005A740D"/>
    <w:rsid w:val="005B0AFD"/>
    <w:rsid w:val="005B1450"/>
    <w:rsid w:val="005B59BA"/>
    <w:rsid w:val="005B6095"/>
    <w:rsid w:val="005B74E4"/>
    <w:rsid w:val="005B7E56"/>
    <w:rsid w:val="005C0041"/>
    <w:rsid w:val="005C241B"/>
    <w:rsid w:val="005C282E"/>
    <w:rsid w:val="005C2A3B"/>
    <w:rsid w:val="005C2A55"/>
    <w:rsid w:val="005C3CCB"/>
    <w:rsid w:val="005C5A82"/>
    <w:rsid w:val="005C68FA"/>
    <w:rsid w:val="005D118B"/>
    <w:rsid w:val="005D1A82"/>
    <w:rsid w:val="005D5263"/>
    <w:rsid w:val="005D6802"/>
    <w:rsid w:val="005D6ECA"/>
    <w:rsid w:val="005E0446"/>
    <w:rsid w:val="005E2760"/>
    <w:rsid w:val="005E3396"/>
    <w:rsid w:val="005E6097"/>
    <w:rsid w:val="005F1A22"/>
    <w:rsid w:val="005F22C3"/>
    <w:rsid w:val="005F25E9"/>
    <w:rsid w:val="005F52BB"/>
    <w:rsid w:val="00601204"/>
    <w:rsid w:val="00601BB7"/>
    <w:rsid w:val="0060416B"/>
    <w:rsid w:val="00604293"/>
    <w:rsid w:val="00604734"/>
    <w:rsid w:val="0060707F"/>
    <w:rsid w:val="0061228C"/>
    <w:rsid w:val="00613B63"/>
    <w:rsid w:val="0061638A"/>
    <w:rsid w:val="00616879"/>
    <w:rsid w:val="006211B2"/>
    <w:rsid w:val="00621408"/>
    <w:rsid w:val="00622784"/>
    <w:rsid w:val="006229E1"/>
    <w:rsid w:val="00623084"/>
    <w:rsid w:val="006230E8"/>
    <w:rsid w:val="006237DB"/>
    <w:rsid w:val="00625802"/>
    <w:rsid w:val="00626184"/>
    <w:rsid w:val="00626556"/>
    <w:rsid w:val="006320C8"/>
    <w:rsid w:val="00632D2A"/>
    <w:rsid w:val="00632FA4"/>
    <w:rsid w:val="00633B54"/>
    <w:rsid w:val="006355D3"/>
    <w:rsid w:val="00636412"/>
    <w:rsid w:val="00637541"/>
    <w:rsid w:val="00640AB6"/>
    <w:rsid w:val="00641D96"/>
    <w:rsid w:val="00643404"/>
    <w:rsid w:val="00644F36"/>
    <w:rsid w:val="00644FE8"/>
    <w:rsid w:val="00646260"/>
    <w:rsid w:val="00646466"/>
    <w:rsid w:val="006469A5"/>
    <w:rsid w:val="00647361"/>
    <w:rsid w:val="00647C45"/>
    <w:rsid w:val="006517B5"/>
    <w:rsid w:val="00653A6E"/>
    <w:rsid w:val="006546D3"/>
    <w:rsid w:val="006559BF"/>
    <w:rsid w:val="00660B27"/>
    <w:rsid w:val="00665C69"/>
    <w:rsid w:val="0066658F"/>
    <w:rsid w:val="00666A9B"/>
    <w:rsid w:val="0067284C"/>
    <w:rsid w:val="00673ECD"/>
    <w:rsid w:val="00676A72"/>
    <w:rsid w:val="00680704"/>
    <w:rsid w:val="00681711"/>
    <w:rsid w:val="00681B87"/>
    <w:rsid w:val="0068284A"/>
    <w:rsid w:val="0068483B"/>
    <w:rsid w:val="00685921"/>
    <w:rsid w:val="00687206"/>
    <w:rsid w:val="00691295"/>
    <w:rsid w:val="006962E5"/>
    <w:rsid w:val="00697677"/>
    <w:rsid w:val="00697E0C"/>
    <w:rsid w:val="006A6F30"/>
    <w:rsid w:val="006A6FBC"/>
    <w:rsid w:val="006B0653"/>
    <w:rsid w:val="006B0F35"/>
    <w:rsid w:val="006B1F4D"/>
    <w:rsid w:val="006B24FF"/>
    <w:rsid w:val="006B28BC"/>
    <w:rsid w:val="006C216F"/>
    <w:rsid w:val="006C2956"/>
    <w:rsid w:val="006C4AF7"/>
    <w:rsid w:val="006C4CD9"/>
    <w:rsid w:val="006C65EA"/>
    <w:rsid w:val="006D2DBA"/>
    <w:rsid w:val="006D3AA8"/>
    <w:rsid w:val="006D4617"/>
    <w:rsid w:val="006D5617"/>
    <w:rsid w:val="006D73D3"/>
    <w:rsid w:val="006E03F9"/>
    <w:rsid w:val="006E19E8"/>
    <w:rsid w:val="006E2376"/>
    <w:rsid w:val="006E2C56"/>
    <w:rsid w:val="006E64A2"/>
    <w:rsid w:val="006F0FC2"/>
    <w:rsid w:val="006F113F"/>
    <w:rsid w:val="006F3226"/>
    <w:rsid w:val="006F539D"/>
    <w:rsid w:val="00701E7D"/>
    <w:rsid w:val="007032C3"/>
    <w:rsid w:val="00704120"/>
    <w:rsid w:val="007057F7"/>
    <w:rsid w:val="00705F7E"/>
    <w:rsid w:val="00711AD3"/>
    <w:rsid w:val="00712687"/>
    <w:rsid w:val="007136AB"/>
    <w:rsid w:val="0071514A"/>
    <w:rsid w:val="00715430"/>
    <w:rsid w:val="00717319"/>
    <w:rsid w:val="00717FBB"/>
    <w:rsid w:val="0072097F"/>
    <w:rsid w:val="00721946"/>
    <w:rsid w:val="00722253"/>
    <w:rsid w:val="00723833"/>
    <w:rsid w:val="00723993"/>
    <w:rsid w:val="00724238"/>
    <w:rsid w:val="00724D10"/>
    <w:rsid w:val="0072734B"/>
    <w:rsid w:val="0073154F"/>
    <w:rsid w:val="00735A98"/>
    <w:rsid w:val="00737C2B"/>
    <w:rsid w:val="00740044"/>
    <w:rsid w:val="007402C0"/>
    <w:rsid w:val="007412EA"/>
    <w:rsid w:val="00742FAF"/>
    <w:rsid w:val="0074302B"/>
    <w:rsid w:val="0074337A"/>
    <w:rsid w:val="00744BD7"/>
    <w:rsid w:val="007453FE"/>
    <w:rsid w:val="0074557F"/>
    <w:rsid w:val="00745A78"/>
    <w:rsid w:val="007462AD"/>
    <w:rsid w:val="00747598"/>
    <w:rsid w:val="007502A8"/>
    <w:rsid w:val="0075129F"/>
    <w:rsid w:val="00751C99"/>
    <w:rsid w:val="007539D7"/>
    <w:rsid w:val="0075480C"/>
    <w:rsid w:val="007560E0"/>
    <w:rsid w:val="0075647C"/>
    <w:rsid w:val="007564E9"/>
    <w:rsid w:val="00757151"/>
    <w:rsid w:val="00757BDE"/>
    <w:rsid w:val="007615BB"/>
    <w:rsid w:val="00762FC0"/>
    <w:rsid w:val="007653EC"/>
    <w:rsid w:val="00765CD3"/>
    <w:rsid w:val="00766854"/>
    <w:rsid w:val="007712CC"/>
    <w:rsid w:val="00772516"/>
    <w:rsid w:val="00773126"/>
    <w:rsid w:val="0077604F"/>
    <w:rsid w:val="00776100"/>
    <w:rsid w:val="00781BED"/>
    <w:rsid w:val="00782732"/>
    <w:rsid w:val="00784954"/>
    <w:rsid w:val="00786A7A"/>
    <w:rsid w:val="00787831"/>
    <w:rsid w:val="00791B6B"/>
    <w:rsid w:val="00792C50"/>
    <w:rsid w:val="007A5455"/>
    <w:rsid w:val="007A7FAC"/>
    <w:rsid w:val="007B034E"/>
    <w:rsid w:val="007B227D"/>
    <w:rsid w:val="007B3B00"/>
    <w:rsid w:val="007B3B04"/>
    <w:rsid w:val="007B42E4"/>
    <w:rsid w:val="007B463A"/>
    <w:rsid w:val="007B465A"/>
    <w:rsid w:val="007B61D3"/>
    <w:rsid w:val="007B75CB"/>
    <w:rsid w:val="007B7B6D"/>
    <w:rsid w:val="007C00DA"/>
    <w:rsid w:val="007C102E"/>
    <w:rsid w:val="007C17CE"/>
    <w:rsid w:val="007C3B0F"/>
    <w:rsid w:val="007C3F80"/>
    <w:rsid w:val="007C48B6"/>
    <w:rsid w:val="007C4EA8"/>
    <w:rsid w:val="007C6DA5"/>
    <w:rsid w:val="007C7240"/>
    <w:rsid w:val="007C79AA"/>
    <w:rsid w:val="007D1E7F"/>
    <w:rsid w:val="007D2727"/>
    <w:rsid w:val="007D3848"/>
    <w:rsid w:val="007D4B02"/>
    <w:rsid w:val="007D606A"/>
    <w:rsid w:val="007D6B04"/>
    <w:rsid w:val="007D76CE"/>
    <w:rsid w:val="007E13A6"/>
    <w:rsid w:val="007E51EA"/>
    <w:rsid w:val="007F0827"/>
    <w:rsid w:val="007F2394"/>
    <w:rsid w:val="007F3A20"/>
    <w:rsid w:val="007F41F3"/>
    <w:rsid w:val="007F52C0"/>
    <w:rsid w:val="007F53F9"/>
    <w:rsid w:val="007F595F"/>
    <w:rsid w:val="007F5FE7"/>
    <w:rsid w:val="007F6ADA"/>
    <w:rsid w:val="007F7854"/>
    <w:rsid w:val="007F7B35"/>
    <w:rsid w:val="00800C40"/>
    <w:rsid w:val="00805DF5"/>
    <w:rsid w:val="00806C37"/>
    <w:rsid w:val="00807FB0"/>
    <w:rsid w:val="008111DE"/>
    <w:rsid w:val="008117D0"/>
    <w:rsid w:val="00812A55"/>
    <w:rsid w:val="00812D6C"/>
    <w:rsid w:val="00813A6E"/>
    <w:rsid w:val="008152A3"/>
    <w:rsid w:val="008167A5"/>
    <w:rsid w:val="0081764D"/>
    <w:rsid w:val="008179DE"/>
    <w:rsid w:val="008215C1"/>
    <w:rsid w:val="00821B4C"/>
    <w:rsid w:val="00822BB0"/>
    <w:rsid w:val="00822C12"/>
    <w:rsid w:val="008251D0"/>
    <w:rsid w:val="0082611F"/>
    <w:rsid w:val="008329E1"/>
    <w:rsid w:val="00833585"/>
    <w:rsid w:val="00835164"/>
    <w:rsid w:val="00836566"/>
    <w:rsid w:val="00841C55"/>
    <w:rsid w:val="00842414"/>
    <w:rsid w:val="00843AF1"/>
    <w:rsid w:val="0084417B"/>
    <w:rsid w:val="00846D8C"/>
    <w:rsid w:val="00851D20"/>
    <w:rsid w:val="00854E19"/>
    <w:rsid w:val="008556CF"/>
    <w:rsid w:val="00856E75"/>
    <w:rsid w:val="008576D6"/>
    <w:rsid w:val="00860666"/>
    <w:rsid w:val="0086166E"/>
    <w:rsid w:val="00861AD1"/>
    <w:rsid w:val="00862A5D"/>
    <w:rsid w:val="008658D9"/>
    <w:rsid w:val="00870056"/>
    <w:rsid w:val="008726B8"/>
    <w:rsid w:val="00880D62"/>
    <w:rsid w:val="00881265"/>
    <w:rsid w:val="00882165"/>
    <w:rsid w:val="008825D7"/>
    <w:rsid w:val="00884C42"/>
    <w:rsid w:val="00890137"/>
    <w:rsid w:val="00891A00"/>
    <w:rsid w:val="00892845"/>
    <w:rsid w:val="008930E2"/>
    <w:rsid w:val="008932C5"/>
    <w:rsid w:val="00893A0F"/>
    <w:rsid w:val="00897161"/>
    <w:rsid w:val="008A1055"/>
    <w:rsid w:val="008A31C0"/>
    <w:rsid w:val="008A33BD"/>
    <w:rsid w:val="008A581F"/>
    <w:rsid w:val="008A5A69"/>
    <w:rsid w:val="008B0C29"/>
    <w:rsid w:val="008B11A0"/>
    <w:rsid w:val="008B451B"/>
    <w:rsid w:val="008B6033"/>
    <w:rsid w:val="008B68DB"/>
    <w:rsid w:val="008B68E2"/>
    <w:rsid w:val="008B6C75"/>
    <w:rsid w:val="008C0AF9"/>
    <w:rsid w:val="008C161B"/>
    <w:rsid w:val="008C4B3C"/>
    <w:rsid w:val="008C52EA"/>
    <w:rsid w:val="008C65EB"/>
    <w:rsid w:val="008D0C7A"/>
    <w:rsid w:val="008D0D6C"/>
    <w:rsid w:val="008D140A"/>
    <w:rsid w:val="008D1CE8"/>
    <w:rsid w:val="008D3A43"/>
    <w:rsid w:val="008D45C3"/>
    <w:rsid w:val="008D7043"/>
    <w:rsid w:val="008D78DF"/>
    <w:rsid w:val="008E2916"/>
    <w:rsid w:val="008E36B5"/>
    <w:rsid w:val="008E4675"/>
    <w:rsid w:val="008E5F9F"/>
    <w:rsid w:val="008F14E1"/>
    <w:rsid w:val="008F1625"/>
    <w:rsid w:val="008F280A"/>
    <w:rsid w:val="008F3342"/>
    <w:rsid w:val="008F3A90"/>
    <w:rsid w:val="008F6D6D"/>
    <w:rsid w:val="008F7DF6"/>
    <w:rsid w:val="00900838"/>
    <w:rsid w:val="00902489"/>
    <w:rsid w:val="009024DB"/>
    <w:rsid w:val="009050D7"/>
    <w:rsid w:val="009051FD"/>
    <w:rsid w:val="00911048"/>
    <w:rsid w:val="009117A0"/>
    <w:rsid w:val="009119BB"/>
    <w:rsid w:val="0091228E"/>
    <w:rsid w:val="00913D21"/>
    <w:rsid w:val="009141F2"/>
    <w:rsid w:val="00914C78"/>
    <w:rsid w:val="0091575D"/>
    <w:rsid w:val="00916C45"/>
    <w:rsid w:val="00917FB7"/>
    <w:rsid w:val="00920FF7"/>
    <w:rsid w:val="009224BF"/>
    <w:rsid w:val="0092552B"/>
    <w:rsid w:val="00931E1D"/>
    <w:rsid w:val="009321C0"/>
    <w:rsid w:val="00932DA0"/>
    <w:rsid w:val="00933CF8"/>
    <w:rsid w:val="00937630"/>
    <w:rsid w:val="00943B2E"/>
    <w:rsid w:val="00944F74"/>
    <w:rsid w:val="00946141"/>
    <w:rsid w:val="00946537"/>
    <w:rsid w:val="009477FB"/>
    <w:rsid w:val="00947ECB"/>
    <w:rsid w:val="0095130A"/>
    <w:rsid w:val="00952164"/>
    <w:rsid w:val="00952D7A"/>
    <w:rsid w:val="009533A9"/>
    <w:rsid w:val="00955D70"/>
    <w:rsid w:val="00955DA0"/>
    <w:rsid w:val="009606A5"/>
    <w:rsid w:val="0096480A"/>
    <w:rsid w:val="00965D19"/>
    <w:rsid w:val="00970A2C"/>
    <w:rsid w:val="00971187"/>
    <w:rsid w:val="00971CED"/>
    <w:rsid w:val="00976890"/>
    <w:rsid w:val="00977125"/>
    <w:rsid w:val="0098015C"/>
    <w:rsid w:val="00980E1B"/>
    <w:rsid w:val="00981C09"/>
    <w:rsid w:val="00984264"/>
    <w:rsid w:val="00984A10"/>
    <w:rsid w:val="00985E10"/>
    <w:rsid w:val="00987070"/>
    <w:rsid w:val="009878B6"/>
    <w:rsid w:val="00991712"/>
    <w:rsid w:val="00993F65"/>
    <w:rsid w:val="0099422A"/>
    <w:rsid w:val="009942D1"/>
    <w:rsid w:val="009958B4"/>
    <w:rsid w:val="009968F3"/>
    <w:rsid w:val="00997E0E"/>
    <w:rsid w:val="00997F56"/>
    <w:rsid w:val="009A1E57"/>
    <w:rsid w:val="009A6225"/>
    <w:rsid w:val="009A62DC"/>
    <w:rsid w:val="009B0890"/>
    <w:rsid w:val="009B0DB2"/>
    <w:rsid w:val="009B31BC"/>
    <w:rsid w:val="009B68EF"/>
    <w:rsid w:val="009C05AE"/>
    <w:rsid w:val="009C4AF7"/>
    <w:rsid w:val="009C5F5A"/>
    <w:rsid w:val="009C6F30"/>
    <w:rsid w:val="009D5D47"/>
    <w:rsid w:val="009D6B5A"/>
    <w:rsid w:val="009D7A9E"/>
    <w:rsid w:val="009E1A59"/>
    <w:rsid w:val="009E1CFD"/>
    <w:rsid w:val="009E54FA"/>
    <w:rsid w:val="009E6EA5"/>
    <w:rsid w:val="009E6FF5"/>
    <w:rsid w:val="009E7819"/>
    <w:rsid w:val="009F43AF"/>
    <w:rsid w:val="009F51F9"/>
    <w:rsid w:val="009F7A1D"/>
    <w:rsid w:val="00A0296F"/>
    <w:rsid w:val="00A10169"/>
    <w:rsid w:val="00A10359"/>
    <w:rsid w:val="00A12AE2"/>
    <w:rsid w:val="00A1354C"/>
    <w:rsid w:val="00A135AD"/>
    <w:rsid w:val="00A16B64"/>
    <w:rsid w:val="00A1733E"/>
    <w:rsid w:val="00A17AF3"/>
    <w:rsid w:val="00A17C12"/>
    <w:rsid w:val="00A17CF8"/>
    <w:rsid w:val="00A20553"/>
    <w:rsid w:val="00A2157D"/>
    <w:rsid w:val="00A23578"/>
    <w:rsid w:val="00A235B0"/>
    <w:rsid w:val="00A23B84"/>
    <w:rsid w:val="00A26172"/>
    <w:rsid w:val="00A30204"/>
    <w:rsid w:val="00A34F4F"/>
    <w:rsid w:val="00A368A2"/>
    <w:rsid w:val="00A37547"/>
    <w:rsid w:val="00A45D2D"/>
    <w:rsid w:val="00A4686B"/>
    <w:rsid w:val="00A51CBF"/>
    <w:rsid w:val="00A53469"/>
    <w:rsid w:val="00A53FB9"/>
    <w:rsid w:val="00A56B6A"/>
    <w:rsid w:val="00A578B2"/>
    <w:rsid w:val="00A57F12"/>
    <w:rsid w:val="00A6367F"/>
    <w:rsid w:val="00A6410F"/>
    <w:rsid w:val="00A64B11"/>
    <w:rsid w:val="00A65612"/>
    <w:rsid w:val="00A65CEB"/>
    <w:rsid w:val="00A6694D"/>
    <w:rsid w:val="00A6746E"/>
    <w:rsid w:val="00A72C01"/>
    <w:rsid w:val="00A731B1"/>
    <w:rsid w:val="00A74766"/>
    <w:rsid w:val="00A75116"/>
    <w:rsid w:val="00A81EB3"/>
    <w:rsid w:val="00A8334A"/>
    <w:rsid w:val="00A835B9"/>
    <w:rsid w:val="00A85A97"/>
    <w:rsid w:val="00A903DB"/>
    <w:rsid w:val="00A91BC2"/>
    <w:rsid w:val="00A9200F"/>
    <w:rsid w:val="00A97194"/>
    <w:rsid w:val="00AA1233"/>
    <w:rsid w:val="00AA1A77"/>
    <w:rsid w:val="00AA30C2"/>
    <w:rsid w:val="00AA51DB"/>
    <w:rsid w:val="00AA5C19"/>
    <w:rsid w:val="00AA624C"/>
    <w:rsid w:val="00AA6AB8"/>
    <w:rsid w:val="00AA7A2E"/>
    <w:rsid w:val="00AB44A9"/>
    <w:rsid w:val="00AB6396"/>
    <w:rsid w:val="00AB6AF1"/>
    <w:rsid w:val="00AC141B"/>
    <w:rsid w:val="00AC6CBE"/>
    <w:rsid w:val="00AC71ED"/>
    <w:rsid w:val="00AD10DE"/>
    <w:rsid w:val="00AD19C1"/>
    <w:rsid w:val="00AD4E3E"/>
    <w:rsid w:val="00AD559C"/>
    <w:rsid w:val="00AD5CB0"/>
    <w:rsid w:val="00AE0602"/>
    <w:rsid w:val="00AE3787"/>
    <w:rsid w:val="00AF0EE5"/>
    <w:rsid w:val="00AF152E"/>
    <w:rsid w:val="00AF1A48"/>
    <w:rsid w:val="00AF389E"/>
    <w:rsid w:val="00AF3C53"/>
    <w:rsid w:val="00AF48E5"/>
    <w:rsid w:val="00AF4A91"/>
    <w:rsid w:val="00AF6002"/>
    <w:rsid w:val="00AF7AE8"/>
    <w:rsid w:val="00B0037A"/>
    <w:rsid w:val="00B02EF1"/>
    <w:rsid w:val="00B041A0"/>
    <w:rsid w:val="00B05851"/>
    <w:rsid w:val="00B066E0"/>
    <w:rsid w:val="00B0735C"/>
    <w:rsid w:val="00B10043"/>
    <w:rsid w:val="00B1047D"/>
    <w:rsid w:val="00B11CC0"/>
    <w:rsid w:val="00B13780"/>
    <w:rsid w:val="00B16694"/>
    <w:rsid w:val="00B2078C"/>
    <w:rsid w:val="00B207C7"/>
    <w:rsid w:val="00B25393"/>
    <w:rsid w:val="00B266DD"/>
    <w:rsid w:val="00B274E0"/>
    <w:rsid w:val="00B32F33"/>
    <w:rsid w:val="00B336A4"/>
    <w:rsid w:val="00B358F3"/>
    <w:rsid w:val="00B35CEC"/>
    <w:rsid w:val="00B365BA"/>
    <w:rsid w:val="00B3724E"/>
    <w:rsid w:val="00B377D6"/>
    <w:rsid w:val="00B43B8C"/>
    <w:rsid w:val="00B43E41"/>
    <w:rsid w:val="00B468C1"/>
    <w:rsid w:val="00B47BF4"/>
    <w:rsid w:val="00B534EC"/>
    <w:rsid w:val="00B54D44"/>
    <w:rsid w:val="00B55029"/>
    <w:rsid w:val="00B55227"/>
    <w:rsid w:val="00B5540B"/>
    <w:rsid w:val="00B5561B"/>
    <w:rsid w:val="00B55A63"/>
    <w:rsid w:val="00B56686"/>
    <w:rsid w:val="00B56878"/>
    <w:rsid w:val="00B5695C"/>
    <w:rsid w:val="00B614BE"/>
    <w:rsid w:val="00B7024C"/>
    <w:rsid w:val="00B70391"/>
    <w:rsid w:val="00B712BC"/>
    <w:rsid w:val="00B71E39"/>
    <w:rsid w:val="00B75AE9"/>
    <w:rsid w:val="00B77A9E"/>
    <w:rsid w:val="00B8006B"/>
    <w:rsid w:val="00B818CD"/>
    <w:rsid w:val="00B822A0"/>
    <w:rsid w:val="00B828A1"/>
    <w:rsid w:val="00B8369D"/>
    <w:rsid w:val="00B83F24"/>
    <w:rsid w:val="00B848A9"/>
    <w:rsid w:val="00B84B09"/>
    <w:rsid w:val="00B874FD"/>
    <w:rsid w:val="00B94474"/>
    <w:rsid w:val="00B959AF"/>
    <w:rsid w:val="00B95A30"/>
    <w:rsid w:val="00BA0A57"/>
    <w:rsid w:val="00BA0D7F"/>
    <w:rsid w:val="00BA0F87"/>
    <w:rsid w:val="00BA3EC2"/>
    <w:rsid w:val="00BA48CF"/>
    <w:rsid w:val="00BA4E84"/>
    <w:rsid w:val="00BA5E3F"/>
    <w:rsid w:val="00BA79B2"/>
    <w:rsid w:val="00BB3757"/>
    <w:rsid w:val="00BB55A3"/>
    <w:rsid w:val="00BB79A3"/>
    <w:rsid w:val="00BC247D"/>
    <w:rsid w:val="00BC2696"/>
    <w:rsid w:val="00BC6F68"/>
    <w:rsid w:val="00BD12A4"/>
    <w:rsid w:val="00BD193B"/>
    <w:rsid w:val="00BD1BFD"/>
    <w:rsid w:val="00BD3C30"/>
    <w:rsid w:val="00BD5D98"/>
    <w:rsid w:val="00BD74E7"/>
    <w:rsid w:val="00BE06DD"/>
    <w:rsid w:val="00BE09DE"/>
    <w:rsid w:val="00BE0D12"/>
    <w:rsid w:val="00BE10AE"/>
    <w:rsid w:val="00BE119F"/>
    <w:rsid w:val="00BE2FBA"/>
    <w:rsid w:val="00BE463C"/>
    <w:rsid w:val="00BE59A2"/>
    <w:rsid w:val="00BE60EA"/>
    <w:rsid w:val="00BF1FE5"/>
    <w:rsid w:val="00BF2938"/>
    <w:rsid w:val="00BF462D"/>
    <w:rsid w:val="00BF58BC"/>
    <w:rsid w:val="00BF5929"/>
    <w:rsid w:val="00BF6B60"/>
    <w:rsid w:val="00C00C44"/>
    <w:rsid w:val="00C02468"/>
    <w:rsid w:val="00C028D2"/>
    <w:rsid w:val="00C04430"/>
    <w:rsid w:val="00C07C7F"/>
    <w:rsid w:val="00C11316"/>
    <w:rsid w:val="00C11A2A"/>
    <w:rsid w:val="00C13385"/>
    <w:rsid w:val="00C133B5"/>
    <w:rsid w:val="00C147A7"/>
    <w:rsid w:val="00C14DC4"/>
    <w:rsid w:val="00C15E29"/>
    <w:rsid w:val="00C16520"/>
    <w:rsid w:val="00C25628"/>
    <w:rsid w:val="00C25A57"/>
    <w:rsid w:val="00C2657A"/>
    <w:rsid w:val="00C2756F"/>
    <w:rsid w:val="00C27662"/>
    <w:rsid w:val="00C27AAA"/>
    <w:rsid w:val="00C3072B"/>
    <w:rsid w:val="00C30AAB"/>
    <w:rsid w:val="00C311B4"/>
    <w:rsid w:val="00C32AC2"/>
    <w:rsid w:val="00C3755E"/>
    <w:rsid w:val="00C403BE"/>
    <w:rsid w:val="00C41D52"/>
    <w:rsid w:val="00C42ABC"/>
    <w:rsid w:val="00C43BC2"/>
    <w:rsid w:val="00C45392"/>
    <w:rsid w:val="00C45481"/>
    <w:rsid w:val="00C4703E"/>
    <w:rsid w:val="00C47E44"/>
    <w:rsid w:val="00C50A44"/>
    <w:rsid w:val="00C517C7"/>
    <w:rsid w:val="00C51835"/>
    <w:rsid w:val="00C51FCD"/>
    <w:rsid w:val="00C57BC4"/>
    <w:rsid w:val="00C57EBD"/>
    <w:rsid w:val="00C607D5"/>
    <w:rsid w:val="00C60FA9"/>
    <w:rsid w:val="00C6184F"/>
    <w:rsid w:val="00C63527"/>
    <w:rsid w:val="00C653DE"/>
    <w:rsid w:val="00C65887"/>
    <w:rsid w:val="00C66EDD"/>
    <w:rsid w:val="00C73E76"/>
    <w:rsid w:val="00C75053"/>
    <w:rsid w:val="00C75F37"/>
    <w:rsid w:val="00C7628E"/>
    <w:rsid w:val="00C778B5"/>
    <w:rsid w:val="00C817E3"/>
    <w:rsid w:val="00C84B62"/>
    <w:rsid w:val="00C85F3E"/>
    <w:rsid w:val="00C86ED5"/>
    <w:rsid w:val="00C94998"/>
    <w:rsid w:val="00C94F21"/>
    <w:rsid w:val="00C9583E"/>
    <w:rsid w:val="00CA0085"/>
    <w:rsid w:val="00CA2102"/>
    <w:rsid w:val="00CA2A6C"/>
    <w:rsid w:val="00CA4872"/>
    <w:rsid w:val="00CA6154"/>
    <w:rsid w:val="00CA672B"/>
    <w:rsid w:val="00CB6686"/>
    <w:rsid w:val="00CC239A"/>
    <w:rsid w:val="00CC23C7"/>
    <w:rsid w:val="00CC2856"/>
    <w:rsid w:val="00CC2B3E"/>
    <w:rsid w:val="00CC3211"/>
    <w:rsid w:val="00CC4DD1"/>
    <w:rsid w:val="00CC4ECC"/>
    <w:rsid w:val="00CC5662"/>
    <w:rsid w:val="00CC6AF5"/>
    <w:rsid w:val="00CC756E"/>
    <w:rsid w:val="00CC78AE"/>
    <w:rsid w:val="00CD0E66"/>
    <w:rsid w:val="00CD1F00"/>
    <w:rsid w:val="00CD3015"/>
    <w:rsid w:val="00CD582E"/>
    <w:rsid w:val="00CD6B7C"/>
    <w:rsid w:val="00CE0355"/>
    <w:rsid w:val="00CE1112"/>
    <w:rsid w:val="00CE27FA"/>
    <w:rsid w:val="00CE2E32"/>
    <w:rsid w:val="00CE2F0E"/>
    <w:rsid w:val="00CE6976"/>
    <w:rsid w:val="00CE76A2"/>
    <w:rsid w:val="00CF0452"/>
    <w:rsid w:val="00CF106D"/>
    <w:rsid w:val="00CF1C85"/>
    <w:rsid w:val="00CF57A8"/>
    <w:rsid w:val="00CF6E9D"/>
    <w:rsid w:val="00CF7281"/>
    <w:rsid w:val="00CF7383"/>
    <w:rsid w:val="00CF7BF7"/>
    <w:rsid w:val="00CF7CAC"/>
    <w:rsid w:val="00CF7E52"/>
    <w:rsid w:val="00D000FE"/>
    <w:rsid w:val="00D02D76"/>
    <w:rsid w:val="00D044EF"/>
    <w:rsid w:val="00D06369"/>
    <w:rsid w:val="00D06A92"/>
    <w:rsid w:val="00D101CA"/>
    <w:rsid w:val="00D10A74"/>
    <w:rsid w:val="00D14893"/>
    <w:rsid w:val="00D14BC7"/>
    <w:rsid w:val="00D150A6"/>
    <w:rsid w:val="00D164EA"/>
    <w:rsid w:val="00D16D07"/>
    <w:rsid w:val="00D20CD9"/>
    <w:rsid w:val="00D224C9"/>
    <w:rsid w:val="00D2431C"/>
    <w:rsid w:val="00D24720"/>
    <w:rsid w:val="00D24FD2"/>
    <w:rsid w:val="00D256FB"/>
    <w:rsid w:val="00D26879"/>
    <w:rsid w:val="00D26F2A"/>
    <w:rsid w:val="00D26F5E"/>
    <w:rsid w:val="00D27CD2"/>
    <w:rsid w:val="00D31BA3"/>
    <w:rsid w:val="00D31F71"/>
    <w:rsid w:val="00D324DD"/>
    <w:rsid w:val="00D32EC9"/>
    <w:rsid w:val="00D33BB1"/>
    <w:rsid w:val="00D34217"/>
    <w:rsid w:val="00D34303"/>
    <w:rsid w:val="00D345B5"/>
    <w:rsid w:val="00D3595A"/>
    <w:rsid w:val="00D4186D"/>
    <w:rsid w:val="00D41923"/>
    <w:rsid w:val="00D4310B"/>
    <w:rsid w:val="00D432CE"/>
    <w:rsid w:val="00D45264"/>
    <w:rsid w:val="00D50143"/>
    <w:rsid w:val="00D50C25"/>
    <w:rsid w:val="00D5664D"/>
    <w:rsid w:val="00D56D13"/>
    <w:rsid w:val="00D61EF8"/>
    <w:rsid w:val="00D620F3"/>
    <w:rsid w:val="00D6600C"/>
    <w:rsid w:val="00D70276"/>
    <w:rsid w:val="00D70558"/>
    <w:rsid w:val="00D70601"/>
    <w:rsid w:val="00D70B5B"/>
    <w:rsid w:val="00D70DF6"/>
    <w:rsid w:val="00D73785"/>
    <w:rsid w:val="00D7755E"/>
    <w:rsid w:val="00D818D6"/>
    <w:rsid w:val="00D828BD"/>
    <w:rsid w:val="00D82D3F"/>
    <w:rsid w:val="00D83315"/>
    <w:rsid w:val="00D8447B"/>
    <w:rsid w:val="00D8622E"/>
    <w:rsid w:val="00D87713"/>
    <w:rsid w:val="00D87798"/>
    <w:rsid w:val="00D908A7"/>
    <w:rsid w:val="00D90D39"/>
    <w:rsid w:val="00D94B18"/>
    <w:rsid w:val="00D97C2A"/>
    <w:rsid w:val="00DA015B"/>
    <w:rsid w:val="00DA1D68"/>
    <w:rsid w:val="00DA39CB"/>
    <w:rsid w:val="00DA4950"/>
    <w:rsid w:val="00DA49D2"/>
    <w:rsid w:val="00DA67AE"/>
    <w:rsid w:val="00DA720B"/>
    <w:rsid w:val="00DA792F"/>
    <w:rsid w:val="00DB0420"/>
    <w:rsid w:val="00DB18D9"/>
    <w:rsid w:val="00DB2508"/>
    <w:rsid w:val="00DB2A79"/>
    <w:rsid w:val="00DB2E95"/>
    <w:rsid w:val="00DB3502"/>
    <w:rsid w:val="00DB3625"/>
    <w:rsid w:val="00DB3B3B"/>
    <w:rsid w:val="00DB4109"/>
    <w:rsid w:val="00DB451F"/>
    <w:rsid w:val="00DC1A51"/>
    <w:rsid w:val="00DC1B92"/>
    <w:rsid w:val="00DC2038"/>
    <w:rsid w:val="00DC54FF"/>
    <w:rsid w:val="00DC7260"/>
    <w:rsid w:val="00DC78D4"/>
    <w:rsid w:val="00DC7CE8"/>
    <w:rsid w:val="00DC7E02"/>
    <w:rsid w:val="00DD1791"/>
    <w:rsid w:val="00DD1A41"/>
    <w:rsid w:val="00DD2054"/>
    <w:rsid w:val="00DD46F4"/>
    <w:rsid w:val="00DE02AD"/>
    <w:rsid w:val="00DE13BB"/>
    <w:rsid w:val="00DE1D3E"/>
    <w:rsid w:val="00DE2790"/>
    <w:rsid w:val="00DE285B"/>
    <w:rsid w:val="00DE5EE4"/>
    <w:rsid w:val="00DE6B39"/>
    <w:rsid w:val="00DE6F72"/>
    <w:rsid w:val="00DE7BC7"/>
    <w:rsid w:val="00DF0DA9"/>
    <w:rsid w:val="00DF1328"/>
    <w:rsid w:val="00DF1D9C"/>
    <w:rsid w:val="00DF3144"/>
    <w:rsid w:val="00DF315D"/>
    <w:rsid w:val="00DF31B2"/>
    <w:rsid w:val="00DF3CD6"/>
    <w:rsid w:val="00DF4254"/>
    <w:rsid w:val="00DF46DC"/>
    <w:rsid w:val="00DF4A86"/>
    <w:rsid w:val="00E011D0"/>
    <w:rsid w:val="00E016A7"/>
    <w:rsid w:val="00E01C2C"/>
    <w:rsid w:val="00E02201"/>
    <w:rsid w:val="00E037E3"/>
    <w:rsid w:val="00E1298E"/>
    <w:rsid w:val="00E149E2"/>
    <w:rsid w:val="00E179A6"/>
    <w:rsid w:val="00E22C27"/>
    <w:rsid w:val="00E234D4"/>
    <w:rsid w:val="00E244F6"/>
    <w:rsid w:val="00E2469B"/>
    <w:rsid w:val="00E30285"/>
    <w:rsid w:val="00E3099A"/>
    <w:rsid w:val="00E30FB8"/>
    <w:rsid w:val="00E31017"/>
    <w:rsid w:val="00E33DAD"/>
    <w:rsid w:val="00E411C8"/>
    <w:rsid w:val="00E42758"/>
    <w:rsid w:val="00E42911"/>
    <w:rsid w:val="00E435B6"/>
    <w:rsid w:val="00E442F1"/>
    <w:rsid w:val="00E4508D"/>
    <w:rsid w:val="00E506CC"/>
    <w:rsid w:val="00E52A43"/>
    <w:rsid w:val="00E5496A"/>
    <w:rsid w:val="00E559D2"/>
    <w:rsid w:val="00E60407"/>
    <w:rsid w:val="00E60A92"/>
    <w:rsid w:val="00E62B08"/>
    <w:rsid w:val="00E6325B"/>
    <w:rsid w:val="00E6708B"/>
    <w:rsid w:val="00E67E5D"/>
    <w:rsid w:val="00E723B2"/>
    <w:rsid w:val="00E7425A"/>
    <w:rsid w:val="00E750A8"/>
    <w:rsid w:val="00E7599A"/>
    <w:rsid w:val="00E75F1D"/>
    <w:rsid w:val="00E76E81"/>
    <w:rsid w:val="00E80599"/>
    <w:rsid w:val="00E82DC2"/>
    <w:rsid w:val="00E8409D"/>
    <w:rsid w:val="00E84A0D"/>
    <w:rsid w:val="00E9169B"/>
    <w:rsid w:val="00E95742"/>
    <w:rsid w:val="00E95C8E"/>
    <w:rsid w:val="00E97F88"/>
    <w:rsid w:val="00EA19EB"/>
    <w:rsid w:val="00EA46A0"/>
    <w:rsid w:val="00EA4DE8"/>
    <w:rsid w:val="00EA6C24"/>
    <w:rsid w:val="00EA72A5"/>
    <w:rsid w:val="00EB4438"/>
    <w:rsid w:val="00EB4D03"/>
    <w:rsid w:val="00EB4EF4"/>
    <w:rsid w:val="00EB5137"/>
    <w:rsid w:val="00EB6C30"/>
    <w:rsid w:val="00EC1982"/>
    <w:rsid w:val="00EC26A8"/>
    <w:rsid w:val="00EC2C43"/>
    <w:rsid w:val="00EC545D"/>
    <w:rsid w:val="00EC5CD3"/>
    <w:rsid w:val="00EC5D9A"/>
    <w:rsid w:val="00EC748B"/>
    <w:rsid w:val="00ED083D"/>
    <w:rsid w:val="00ED31F3"/>
    <w:rsid w:val="00ED4801"/>
    <w:rsid w:val="00ED4E1C"/>
    <w:rsid w:val="00ED50AD"/>
    <w:rsid w:val="00ED7277"/>
    <w:rsid w:val="00EE00F7"/>
    <w:rsid w:val="00EE167B"/>
    <w:rsid w:val="00EE1792"/>
    <w:rsid w:val="00EE1CD8"/>
    <w:rsid w:val="00EE32B8"/>
    <w:rsid w:val="00EE32EA"/>
    <w:rsid w:val="00EE45D2"/>
    <w:rsid w:val="00EE701E"/>
    <w:rsid w:val="00EE7B6B"/>
    <w:rsid w:val="00EF0858"/>
    <w:rsid w:val="00EF0F23"/>
    <w:rsid w:val="00EF3CCA"/>
    <w:rsid w:val="00EF5B0C"/>
    <w:rsid w:val="00EF6B50"/>
    <w:rsid w:val="00EF75D1"/>
    <w:rsid w:val="00F00692"/>
    <w:rsid w:val="00F01D49"/>
    <w:rsid w:val="00F01FA8"/>
    <w:rsid w:val="00F02AB0"/>
    <w:rsid w:val="00F03FA5"/>
    <w:rsid w:val="00F04CB1"/>
    <w:rsid w:val="00F06A28"/>
    <w:rsid w:val="00F06A66"/>
    <w:rsid w:val="00F06DE5"/>
    <w:rsid w:val="00F07158"/>
    <w:rsid w:val="00F07C78"/>
    <w:rsid w:val="00F07EF3"/>
    <w:rsid w:val="00F13D68"/>
    <w:rsid w:val="00F14D35"/>
    <w:rsid w:val="00F15752"/>
    <w:rsid w:val="00F17A43"/>
    <w:rsid w:val="00F17CA9"/>
    <w:rsid w:val="00F23A7F"/>
    <w:rsid w:val="00F2499A"/>
    <w:rsid w:val="00F26EBF"/>
    <w:rsid w:val="00F27CAF"/>
    <w:rsid w:val="00F30CFF"/>
    <w:rsid w:val="00F30D6B"/>
    <w:rsid w:val="00F3100E"/>
    <w:rsid w:val="00F3286B"/>
    <w:rsid w:val="00F328C0"/>
    <w:rsid w:val="00F33C7E"/>
    <w:rsid w:val="00F37E3A"/>
    <w:rsid w:val="00F4086C"/>
    <w:rsid w:val="00F40DEB"/>
    <w:rsid w:val="00F4132D"/>
    <w:rsid w:val="00F42CF1"/>
    <w:rsid w:val="00F43A7A"/>
    <w:rsid w:val="00F43D77"/>
    <w:rsid w:val="00F44DA7"/>
    <w:rsid w:val="00F4779B"/>
    <w:rsid w:val="00F5259A"/>
    <w:rsid w:val="00F5319B"/>
    <w:rsid w:val="00F5573F"/>
    <w:rsid w:val="00F55AE5"/>
    <w:rsid w:val="00F55BB4"/>
    <w:rsid w:val="00F5626C"/>
    <w:rsid w:val="00F56899"/>
    <w:rsid w:val="00F57107"/>
    <w:rsid w:val="00F65397"/>
    <w:rsid w:val="00F67864"/>
    <w:rsid w:val="00F714EB"/>
    <w:rsid w:val="00F71F2B"/>
    <w:rsid w:val="00F732E6"/>
    <w:rsid w:val="00F7627B"/>
    <w:rsid w:val="00F76B33"/>
    <w:rsid w:val="00F7727F"/>
    <w:rsid w:val="00F77669"/>
    <w:rsid w:val="00F809E1"/>
    <w:rsid w:val="00F80C4B"/>
    <w:rsid w:val="00F80C4F"/>
    <w:rsid w:val="00F8293B"/>
    <w:rsid w:val="00F83216"/>
    <w:rsid w:val="00F838A5"/>
    <w:rsid w:val="00F85E35"/>
    <w:rsid w:val="00F85E3E"/>
    <w:rsid w:val="00F86497"/>
    <w:rsid w:val="00F87835"/>
    <w:rsid w:val="00F9167A"/>
    <w:rsid w:val="00F93DE2"/>
    <w:rsid w:val="00F94B4F"/>
    <w:rsid w:val="00F94FD7"/>
    <w:rsid w:val="00F96FEB"/>
    <w:rsid w:val="00F97A27"/>
    <w:rsid w:val="00FA3C69"/>
    <w:rsid w:val="00FA3C96"/>
    <w:rsid w:val="00FA4C01"/>
    <w:rsid w:val="00FA64B9"/>
    <w:rsid w:val="00FB09ED"/>
    <w:rsid w:val="00FB09F4"/>
    <w:rsid w:val="00FB1F94"/>
    <w:rsid w:val="00FB324E"/>
    <w:rsid w:val="00FB5E31"/>
    <w:rsid w:val="00FB6FE9"/>
    <w:rsid w:val="00FC11A4"/>
    <w:rsid w:val="00FC160F"/>
    <w:rsid w:val="00FC384B"/>
    <w:rsid w:val="00FC5B6C"/>
    <w:rsid w:val="00FC7A96"/>
    <w:rsid w:val="00FD0558"/>
    <w:rsid w:val="00FD2A79"/>
    <w:rsid w:val="00FD4404"/>
    <w:rsid w:val="00FD457B"/>
    <w:rsid w:val="00FD4C2A"/>
    <w:rsid w:val="00FD4EB9"/>
    <w:rsid w:val="00FD71E9"/>
    <w:rsid w:val="00FE2A86"/>
    <w:rsid w:val="00FE350E"/>
    <w:rsid w:val="00FE42BC"/>
    <w:rsid w:val="00FE5770"/>
    <w:rsid w:val="00FE69E0"/>
    <w:rsid w:val="00FF10B9"/>
    <w:rsid w:val="00FF1D7A"/>
    <w:rsid w:val="00FF4D80"/>
    <w:rsid w:val="00FF655A"/>
    <w:rsid w:val="00FF679B"/>
    <w:rsid w:val="00FF78C6"/>
    <w:rsid w:val="00FF7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97E1D2-801F-4B5E-81A1-F0BADF15D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045"/>
    <w:rPr>
      <w:rFonts w:ascii="Calibri" w:eastAsia="Times New Roman" w:hAnsi="Calibri" w:cs="Calibri"/>
    </w:rPr>
  </w:style>
  <w:style w:type="paragraph" w:styleId="1">
    <w:name w:val="heading 1"/>
    <w:basedOn w:val="a"/>
    <w:next w:val="a"/>
    <w:link w:val="10"/>
    <w:uiPriority w:val="9"/>
    <w:qFormat/>
    <w:rsid w:val="007F52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D000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7">
    <w:name w:val="heading 7"/>
    <w:basedOn w:val="a"/>
    <w:next w:val="a"/>
    <w:link w:val="70"/>
    <w:qFormat/>
    <w:rsid w:val="00594045"/>
    <w:pPr>
      <w:keepNext/>
      <w:spacing w:after="0" w:line="240" w:lineRule="auto"/>
      <w:ind w:firstLine="720"/>
      <w:jc w:val="center"/>
      <w:outlineLvl w:val="6"/>
    </w:pPr>
    <w:rPr>
      <w:rFonts w:ascii="Times New Roman" w:hAnsi="Times New Roman" w:cs="Times New Roman"/>
      <w:b/>
      <w:bCs/>
      <w:sz w:val="28"/>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594045"/>
    <w:rPr>
      <w:rFonts w:ascii="Times New Roman" w:eastAsia="Times New Roman" w:hAnsi="Times New Roman" w:cs="Times New Roman"/>
      <w:b/>
      <w:bCs/>
      <w:sz w:val="28"/>
      <w:szCs w:val="24"/>
      <w:lang w:eastAsia="ru-RU"/>
    </w:rPr>
  </w:style>
  <w:style w:type="character" w:customStyle="1" w:styleId="shorttext">
    <w:name w:val="short_text"/>
    <w:basedOn w:val="a0"/>
    <w:rsid w:val="00594045"/>
    <w:rPr>
      <w:rFonts w:cs="Times New Roman"/>
    </w:rPr>
  </w:style>
  <w:style w:type="paragraph" w:customStyle="1" w:styleId="11">
    <w:name w:val="Абзац списка1"/>
    <w:basedOn w:val="a"/>
    <w:rsid w:val="00594045"/>
    <w:pPr>
      <w:ind w:left="720"/>
    </w:pPr>
  </w:style>
  <w:style w:type="paragraph" w:styleId="a3">
    <w:name w:val="List Paragraph"/>
    <w:basedOn w:val="a"/>
    <w:uiPriority w:val="34"/>
    <w:qFormat/>
    <w:rsid w:val="00594045"/>
    <w:pPr>
      <w:ind w:left="720"/>
      <w:contextualSpacing/>
    </w:pPr>
    <w:rPr>
      <w:rFonts w:eastAsia="Calibri" w:cs="Times New Roman"/>
    </w:rPr>
  </w:style>
  <w:style w:type="character" w:customStyle="1" w:styleId="10">
    <w:name w:val="Заголовок 1 Знак"/>
    <w:basedOn w:val="a0"/>
    <w:link w:val="1"/>
    <w:uiPriority w:val="9"/>
    <w:rsid w:val="007F52C0"/>
    <w:rPr>
      <w:rFonts w:asciiTheme="majorHAnsi" w:eastAsiaTheme="majorEastAsia" w:hAnsiTheme="majorHAnsi" w:cstheme="majorBidi"/>
      <w:b/>
      <w:bCs/>
      <w:color w:val="365F91" w:themeColor="accent1" w:themeShade="BF"/>
      <w:sz w:val="28"/>
      <w:szCs w:val="28"/>
    </w:rPr>
  </w:style>
  <w:style w:type="table" w:styleId="a4">
    <w:name w:val="Table Grid"/>
    <w:basedOn w:val="a1"/>
    <w:uiPriority w:val="59"/>
    <w:rsid w:val="00397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BF1FE5"/>
    <w:pPr>
      <w:spacing w:after="120" w:line="240" w:lineRule="auto"/>
      <w:ind w:left="283"/>
    </w:pPr>
    <w:rPr>
      <w:rFonts w:ascii="Times New Roman" w:hAnsi="Times New Roman" w:cs="Times New Roman"/>
      <w:sz w:val="20"/>
      <w:szCs w:val="20"/>
      <w:lang w:eastAsia="ru-RU"/>
    </w:rPr>
  </w:style>
  <w:style w:type="character" w:customStyle="1" w:styleId="a6">
    <w:name w:val="Основной текст с отступом Знак"/>
    <w:basedOn w:val="a0"/>
    <w:link w:val="a5"/>
    <w:rsid w:val="00BF1FE5"/>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B818C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818CD"/>
    <w:rPr>
      <w:rFonts w:ascii="Tahoma" w:eastAsia="Times New Roman" w:hAnsi="Tahoma" w:cs="Tahoma"/>
      <w:sz w:val="16"/>
      <w:szCs w:val="16"/>
    </w:rPr>
  </w:style>
  <w:style w:type="character" w:customStyle="1" w:styleId="30">
    <w:name w:val="Заголовок 3 Знак"/>
    <w:basedOn w:val="a0"/>
    <w:link w:val="3"/>
    <w:uiPriority w:val="9"/>
    <w:rsid w:val="00D000FE"/>
    <w:rPr>
      <w:rFonts w:asciiTheme="majorHAnsi" w:eastAsiaTheme="majorEastAsia" w:hAnsiTheme="majorHAnsi" w:cstheme="majorBidi"/>
      <w:color w:val="243F60" w:themeColor="accent1" w:themeShade="7F"/>
      <w:sz w:val="24"/>
      <w:szCs w:val="24"/>
    </w:rPr>
  </w:style>
  <w:style w:type="character" w:customStyle="1" w:styleId="go">
    <w:name w:val="go"/>
    <w:basedOn w:val="a0"/>
    <w:rsid w:val="00D000FE"/>
  </w:style>
  <w:style w:type="paragraph" w:customStyle="1" w:styleId="Default">
    <w:name w:val="Default"/>
    <w:rsid w:val="00F5319B"/>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ody Text"/>
    <w:basedOn w:val="a"/>
    <w:link w:val="aa"/>
    <w:uiPriority w:val="99"/>
    <w:semiHidden/>
    <w:unhideWhenUsed/>
    <w:rsid w:val="008F14E1"/>
    <w:pPr>
      <w:spacing w:after="120"/>
    </w:pPr>
  </w:style>
  <w:style w:type="character" w:customStyle="1" w:styleId="aa">
    <w:name w:val="Основной текст Знак"/>
    <w:basedOn w:val="a0"/>
    <w:link w:val="a9"/>
    <w:uiPriority w:val="99"/>
    <w:semiHidden/>
    <w:rsid w:val="008F14E1"/>
    <w:rPr>
      <w:rFonts w:ascii="Calibri" w:eastAsia="Times New Roman" w:hAnsi="Calibri" w:cs="Calibri"/>
    </w:rPr>
  </w:style>
  <w:style w:type="paragraph" w:customStyle="1" w:styleId="TableParagraph">
    <w:name w:val="Table Paragraph"/>
    <w:basedOn w:val="a"/>
    <w:uiPriority w:val="1"/>
    <w:qFormat/>
    <w:rsid w:val="00525F4A"/>
    <w:pPr>
      <w:widowControl w:val="0"/>
      <w:autoSpaceDE w:val="0"/>
      <w:autoSpaceDN w:val="0"/>
      <w:spacing w:after="0" w:line="240" w:lineRule="auto"/>
      <w:ind w:left="107"/>
    </w:pPr>
    <w:rPr>
      <w:rFonts w:ascii="Times New Roman" w:hAnsi="Times New Roman" w:cs="Times New Roman"/>
      <w:lang w:val="uk" w:eastAsia="u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864062">
      <w:bodyDiv w:val="1"/>
      <w:marLeft w:val="0"/>
      <w:marRight w:val="0"/>
      <w:marTop w:val="0"/>
      <w:marBottom w:val="0"/>
      <w:divBdr>
        <w:top w:val="none" w:sz="0" w:space="0" w:color="auto"/>
        <w:left w:val="none" w:sz="0" w:space="0" w:color="auto"/>
        <w:bottom w:val="none" w:sz="0" w:space="0" w:color="auto"/>
        <w:right w:val="none" w:sz="0" w:space="0" w:color="auto"/>
      </w:divBdr>
    </w:div>
    <w:div w:id="1003049964">
      <w:bodyDiv w:val="1"/>
      <w:marLeft w:val="0"/>
      <w:marRight w:val="0"/>
      <w:marTop w:val="0"/>
      <w:marBottom w:val="0"/>
      <w:divBdr>
        <w:top w:val="none" w:sz="0" w:space="0" w:color="auto"/>
        <w:left w:val="none" w:sz="0" w:space="0" w:color="auto"/>
        <w:bottom w:val="none" w:sz="0" w:space="0" w:color="auto"/>
        <w:right w:val="none" w:sz="0" w:space="0" w:color="auto"/>
      </w:divBdr>
    </w:div>
    <w:div w:id="1380350833">
      <w:bodyDiv w:val="1"/>
      <w:marLeft w:val="0"/>
      <w:marRight w:val="0"/>
      <w:marTop w:val="0"/>
      <w:marBottom w:val="0"/>
      <w:divBdr>
        <w:top w:val="none" w:sz="0" w:space="0" w:color="auto"/>
        <w:left w:val="none" w:sz="0" w:space="0" w:color="auto"/>
        <w:bottom w:val="none" w:sz="0" w:space="0" w:color="auto"/>
        <w:right w:val="none" w:sz="0" w:space="0" w:color="auto"/>
      </w:divBdr>
    </w:div>
    <w:div w:id="1454127796">
      <w:bodyDiv w:val="1"/>
      <w:marLeft w:val="0"/>
      <w:marRight w:val="0"/>
      <w:marTop w:val="0"/>
      <w:marBottom w:val="0"/>
      <w:divBdr>
        <w:top w:val="none" w:sz="0" w:space="0" w:color="auto"/>
        <w:left w:val="none" w:sz="0" w:space="0" w:color="auto"/>
        <w:bottom w:val="none" w:sz="0" w:space="0" w:color="auto"/>
        <w:right w:val="none" w:sz="0" w:space="0" w:color="auto"/>
      </w:divBdr>
    </w:div>
    <w:div w:id="174170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9</Pages>
  <Words>2297</Words>
  <Characters>13099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Оспанова Шынар</cp:lastModifiedBy>
  <cp:revision>171</cp:revision>
  <cp:lastPrinted>2018-11-06T08:36:00Z</cp:lastPrinted>
  <dcterms:created xsi:type="dcterms:W3CDTF">2016-12-17T18:51:00Z</dcterms:created>
  <dcterms:modified xsi:type="dcterms:W3CDTF">2018-12-24T09:03:00Z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